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28F12616" w:rsidR="009F06FC" w:rsidRPr="009F06FC" w:rsidRDefault="009610F6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155A14">
        <w:rPr>
          <w:rFonts w:ascii="Times New Roman" w:hAnsi="Times New Roman" w:cs="Times New Roman"/>
          <w:lang w:val="pt-BR"/>
        </w:rPr>
        <w:t>Loratadine</w:t>
      </w:r>
      <w:proofErr w:type="spellEnd"/>
    </w:p>
    <w:p w14:paraId="03A4A7E5" w14:textId="5587DFC3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Farmacêuticos </w:t>
      </w:r>
      <w:proofErr w:type="spellStart"/>
      <w:r w:rsidRPr="009F06FC">
        <w:rPr>
          <w:rFonts w:ascii="Times New Roman" w:hAnsi="Times New Roman" w:cs="Times New Roman"/>
          <w:lang w:val="pt-BR"/>
        </w:rPr>
        <w:t>Ltda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Pr="009F06FC">
        <w:rPr>
          <w:rFonts w:ascii="Times New Roman" w:hAnsi="Times New Roman" w:cs="Times New Roman"/>
          <w:lang w:val="pt-BR"/>
        </w:rPr>
        <w:t>Qd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8</w:t>
      </w:r>
      <w:r w:rsidR="004C4F54">
        <w:rPr>
          <w:rFonts w:ascii="Times New Roman" w:hAnsi="Times New Roman" w:cs="Times New Roman"/>
          <w:lang w:val="pt-BR"/>
        </w:rPr>
        <w:t>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5C0A19C7" w:rsidR="00F71DCD" w:rsidRPr="00155A14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155A14">
        <w:rPr>
          <w:rFonts w:ascii="Times New Roman" w:hAnsi="Times New Roman" w:cs="Times New Roman"/>
          <w:bCs/>
          <w:lang w:val="pt-BR"/>
        </w:rPr>
        <w:t>Nome químico:</w:t>
      </w:r>
      <w:r w:rsidR="002C5BB4" w:rsidRPr="00155A14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155A14" w:rsidRPr="00155A14">
        <w:rPr>
          <w:rFonts w:ascii="Times New Roman" w:hAnsi="Times New Roman" w:cs="Times New Roman"/>
          <w:bCs/>
          <w:lang w:val="pt-BR"/>
        </w:rPr>
        <w:t>Loratadine</w:t>
      </w:r>
      <w:proofErr w:type="spellEnd"/>
      <w:r w:rsidR="00155A14" w:rsidRPr="00155A14">
        <w:rPr>
          <w:rFonts w:ascii="Times New Roman" w:hAnsi="Times New Roman" w:cs="Times New Roman"/>
          <w:bCs/>
          <w:lang w:val="pt-BR"/>
        </w:rPr>
        <w:t>.</w:t>
      </w:r>
    </w:p>
    <w:p w14:paraId="1EA55E61" w14:textId="221AABD0" w:rsidR="00AF3EB3" w:rsidRPr="00155A14" w:rsidRDefault="00AF3EB3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155A14">
        <w:rPr>
          <w:rFonts w:ascii="Times New Roman" w:hAnsi="Times New Roman" w:cs="Times New Roman"/>
          <w:bCs/>
          <w:lang w:val="pt-BR"/>
        </w:rPr>
        <w:t xml:space="preserve">Fórmula: </w:t>
      </w:r>
      <w:r w:rsidR="00155A14" w:rsidRPr="00155A14">
        <w:rPr>
          <w:rFonts w:ascii="Times New Roman" w:hAnsi="Times New Roman" w:cs="Times New Roman"/>
        </w:rPr>
        <w:t>C22H23ClN2O2</w:t>
      </w:r>
    </w:p>
    <w:p w14:paraId="0D46A0FA" w14:textId="77777777" w:rsidR="00155A14" w:rsidRPr="00155A14" w:rsidRDefault="00F71DCD" w:rsidP="009837BE">
      <w:pPr>
        <w:spacing w:after="0"/>
        <w:ind w:hanging="426"/>
        <w:jc w:val="both"/>
        <w:rPr>
          <w:rFonts w:ascii="Times New Roman" w:hAnsi="Times New Roman" w:cs="Times New Roman"/>
        </w:rPr>
      </w:pPr>
      <w:r w:rsidRPr="00155A14">
        <w:rPr>
          <w:rFonts w:ascii="Times New Roman" w:hAnsi="Times New Roman" w:cs="Times New Roman"/>
          <w:lang w:val="pt-BR"/>
        </w:rPr>
        <w:t>Sinônimo:</w:t>
      </w:r>
      <w:r w:rsidR="00155A14" w:rsidRPr="00155A14">
        <w:rPr>
          <w:rFonts w:ascii="Times New Roman" w:hAnsi="Times New Roman" w:cs="Times New Roman"/>
        </w:rPr>
        <w:t>4</w:t>
      </w:r>
      <w:proofErr w:type="gramStart"/>
      <w:r w:rsidR="00155A14" w:rsidRPr="00155A14">
        <w:rPr>
          <w:rFonts w:ascii="Times New Roman" w:hAnsi="Times New Roman" w:cs="Times New Roman"/>
        </w:rPr>
        <w:t>-(</w:t>
      </w:r>
      <w:proofErr w:type="gramEnd"/>
      <w:r w:rsidR="00155A14" w:rsidRPr="00155A14">
        <w:rPr>
          <w:rFonts w:ascii="Times New Roman" w:hAnsi="Times New Roman" w:cs="Times New Roman"/>
        </w:rPr>
        <w:t>8-Chloro-5,6-dihydro-11-H-benzo-(5,6)cyclohepta(1,2-b)Pyridine-11-ylidene-1</w:t>
      </w:r>
    </w:p>
    <w:p w14:paraId="1ACE8ABE" w14:textId="6203ED09" w:rsidR="00F71DCD" w:rsidRPr="00155A14" w:rsidRDefault="00155A14" w:rsidP="009837BE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proofErr w:type="spellStart"/>
      <w:proofErr w:type="gramStart"/>
      <w:r w:rsidRPr="00155A14">
        <w:rPr>
          <w:rFonts w:ascii="Times New Roman" w:hAnsi="Times New Roman" w:cs="Times New Roman"/>
        </w:rPr>
        <w:t>piperidine</w:t>
      </w:r>
      <w:proofErr w:type="spellEnd"/>
      <w:proofErr w:type="gramEnd"/>
      <w:r w:rsidRPr="00155A14">
        <w:rPr>
          <w:rFonts w:ascii="Times New Roman" w:hAnsi="Times New Roman" w:cs="Times New Roman"/>
        </w:rPr>
        <w:t xml:space="preserve"> carboxylic acid ethyl ester; </w:t>
      </w:r>
      <w:proofErr w:type="spellStart"/>
      <w:r w:rsidRPr="00155A14">
        <w:rPr>
          <w:rFonts w:ascii="Times New Roman" w:hAnsi="Times New Roman" w:cs="Times New Roman"/>
        </w:rPr>
        <w:t>Loratadine</w:t>
      </w:r>
      <w:proofErr w:type="spellEnd"/>
      <w:r w:rsidRPr="00155A14">
        <w:rPr>
          <w:rFonts w:ascii="Times New Roman" w:hAnsi="Times New Roman" w:cs="Times New Roman"/>
        </w:rPr>
        <w:t xml:space="preserve"> Related Compounds: 8-Chloroazatadine ARS</w:t>
      </w:r>
    </w:p>
    <w:p w14:paraId="00AD6488" w14:textId="2FC0B5FB" w:rsidR="00F71DCD" w:rsidRPr="00155A14" w:rsidRDefault="002C5BB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155A14">
        <w:rPr>
          <w:rFonts w:ascii="Times New Roman" w:hAnsi="Times New Roman" w:cs="Times New Roman"/>
          <w:bCs/>
          <w:lang w:val="pt-BR"/>
        </w:rPr>
        <w:t>Massa molar:</w:t>
      </w:r>
      <w:r w:rsidR="00AD6DE8" w:rsidRPr="00155A14">
        <w:rPr>
          <w:rFonts w:ascii="Times New Roman" w:hAnsi="Times New Roman" w:cs="Times New Roman"/>
          <w:bCs/>
          <w:lang w:val="pt-BR"/>
        </w:rPr>
        <w:t xml:space="preserve"> </w:t>
      </w:r>
      <w:r w:rsidR="00155A14" w:rsidRPr="00155A14">
        <w:rPr>
          <w:rFonts w:ascii="Times New Roman" w:hAnsi="Times New Roman" w:cs="Times New Roman"/>
        </w:rPr>
        <w:t>382.9</w:t>
      </w:r>
    </w:p>
    <w:p w14:paraId="3C07EB37" w14:textId="3D23AE71" w:rsidR="00F71DCD" w:rsidRPr="00155A14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155A14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155A14">
        <w:rPr>
          <w:rFonts w:ascii="Times New Roman" w:hAnsi="Times New Roman" w:cs="Times New Roman"/>
          <w:bCs/>
          <w:lang w:val="pt-BR"/>
        </w:rPr>
        <w:t xml:space="preserve"> </w:t>
      </w:r>
      <w:r w:rsidR="00155A14" w:rsidRPr="00155A14">
        <w:rPr>
          <w:rFonts w:ascii="Times New Roman" w:hAnsi="Times New Roman" w:cs="Times New Roman"/>
          <w:bCs/>
          <w:lang w:val="pt-BR"/>
        </w:rPr>
        <w:t>79794-75-5</w:t>
      </w:r>
    </w:p>
    <w:p w14:paraId="42E57891" w14:textId="77777777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583514B6" w14:textId="77777777" w:rsidR="00A36D63" w:rsidRDefault="00F71DCD" w:rsidP="00A36D63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0768817B" w:rsidR="00F71DCD" w:rsidRPr="00A36D63" w:rsidRDefault="00F71DCD" w:rsidP="00471908">
      <w:pPr>
        <w:pStyle w:val="PargrafodaLista"/>
        <w:numPr>
          <w:ilvl w:val="0"/>
          <w:numId w:val="49"/>
        </w:numPr>
        <w:ind w:left="0" w:hanging="284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A36D63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7B4F96F6" w14:textId="101628CF" w:rsidR="009837BE" w:rsidRPr="00155A14" w:rsidRDefault="00155A14" w:rsidP="00471908">
      <w:pPr>
        <w:pStyle w:val="Corpodetexto"/>
        <w:numPr>
          <w:ilvl w:val="0"/>
          <w:numId w:val="39"/>
        </w:numPr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155A14">
        <w:rPr>
          <w:rFonts w:ascii="Times New Roman" w:hAnsi="Times New Roman" w:cs="Times New Roman"/>
        </w:rPr>
        <w:t>Não</w:t>
      </w:r>
      <w:proofErr w:type="spellEnd"/>
      <w:r w:rsidRPr="00155A14">
        <w:rPr>
          <w:rFonts w:ascii="Times New Roman" w:hAnsi="Times New Roman" w:cs="Times New Roman"/>
        </w:rPr>
        <w:t xml:space="preserve"> é </w:t>
      </w:r>
      <w:proofErr w:type="spellStart"/>
      <w:r w:rsidRPr="00155A14">
        <w:rPr>
          <w:rFonts w:ascii="Times New Roman" w:hAnsi="Times New Roman" w:cs="Times New Roman"/>
        </w:rPr>
        <w:t>uma</w:t>
      </w:r>
      <w:proofErr w:type="spellEnd"/>
      <w:r w:rsidRPr="00155A14">
        <w:rPr>
          <w:rFonts w:ascii="Times New Roman" w:hAnsi="Times New Roman" w:cs="Times New Roman"/>
        </w:rPr>
        <w:t xml:space="preserve"> </w:t>
      </w:r>
      <w:proofErr w:type="spellStart"/>
      <w:r w:rsidRPr="00155A14">
        <w:rPr>
          <w:rFonts w:ascii="Times New Roman" w:hAnsi="Times New Roman" w:cs="Times New Roman"/>
        </w:rPr>
        <w:t>substância</w:t>
      </w:r>
      <w:proofErr w:type="spellEnd"/>
      <w:r w:rsidRPr="00155A14">
        <w:rPr>
          <w:rFonts w:ascii="Times New Roman" w:hAnsi="Times New Roman" w:cs="Times New Roman"/>
        </w:rPr>
        <w:t xml:space="preserve"> </w:t>
      </w:r>
      <w:proofErr w:type="spellStart"/>
      <w:r w:rsidRPr="00155A14">
        <w:rPr>
          <w:rFonts w:ascii="Times New Roman" w:hAnsi="Times New Roman" w:cs="Times New Roman"/>
        </w:rPr>
        <w:t>ou</w:t>
      </w:r>
      <w:proofErr w:type="spellEnd"/>
      <w:r w:rsidRPr="00155A14">
        <w:rPr>
          <w:rFonts w:ascii="Times New Roman" w:hAnsi="Times New Roman" w:cs="Times New Roman"/>
        </w:rPr>
        <w:t xml:space="preserve"> </w:t>
      </w:r>
      <w:proofErr w:type="spellStart"/>
      <w:r w:rsidRPr="00155A14">
        <w:rPr>
          <w:rFonts w:ascii="Times New Roman" w:hAnsi="Times New Roman" w:cs="Times New Roman"/>
        </w:rPr>
        <w:t>uma</w:t>
      </w:r>
      <w:proofErr w:type="spellEnd"/>
      <w:r w:rsidRPr="00155A14">
        <w:rPr>
          <w:rFonts w:ascii="Times New Roman" w:hAnsi="Times New Roman" w:cs="Times New Roman"/>
        </w:rPr>
        <w:t xml:space="preserve"> </w:t>
      </w:r>
      <w:proofErr w:type="spellStart"/>
      <w:r w:rsidRPr="00155A14">
        <w:rPr>
          <w:rFonts w:ascii="Times New Roman" w:hAnsi="Times New Roman" w:cs="Times New Roman"/>
        </w:rPr>
        <w:t>mistura</w:t>
      </w:r>
      <w:proofErr w:type="spellEnd"/>
      <w:r w:rsidRPr="00155A14">
        <w:rPr>
          <w:rFonts w:ascii="Times New Roman" w:hAnsi="Times New Roman" w:cs="Times New Roman"/>
        </w:rPr>
        <w:t xml:space="preserve"> </w:t>
      </w:r>
      <w:proofErr w:type="spellStart"/>
      <w:r w:rsidRPr="00155A14">
        <w:rPr>
          <w:rFonts w:ascii="Times New Roman" w:hAnsi="Times New Roman" w:cs="Times New Roman"/>
        </w:rPr>
        <w:t>perigosa</w:t>
      </w:r>
      <w:proofErr w:type="spellEnd"/>
      <w:r w:rsidRPr="00155A14">
        <w:rPr>
          <w:rFonts w:ascii="Times New Roman" w:hAnsi="Times New Roman" w:cs="Times New Roman"/>
        </w:rPr>
        <w:t>.</w:t>
      </w:r>
    </w:p>
    <w:p w14:paraId="3D283BF4" w14:textId="77777777" w:rsidR="00155A14" w:rsidRDefault="00155A14" w:rsidP="00155A14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4E052798" w14:textId="492C66DC" w:rsidR="006274EE" w:rsidRPr="009F06FC" w:rsidRDefault="00F71DCD" w:rsidP="000123B9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1FF8BDFB" w14:textId="77777777" w:rsidR="00F71DCD" w:rsidRPr="009F06FC" w:rsidRDefault="00F71DCD" w:rsidP="00471908">
      <w:pPr>
        <w:pStyle w:val="Corpodetexto"/>
        <w:numPr>
          <w:ilvl w:val="0"/>
          <w:numId w:val="19"/>
        </w:numPr>
        <w:spacing w:before="0" w:after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FEC5548" w14:textId="1C61CA7E" w:rsidR="009610F6" w:rsidRPr="00F12D55" w:rsidRDefault="00F12D55" w:rsidP="00471908">
      <w:pPr>
        <w:pStyle w:val="Corpodetexto"/>
        <w:numPr>
          <w:ilvl w:val="0"/>
          <w:numId w:val="19"/>
        </w:numPr>
        <w:spacing w:before="0" w:after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Pictograma:</w:t>
      </w:r>
      <w:r w:rsidR="004C4F54">
        <w:rPr>
          <w:rFonts w:ascii="Times New Roman" w:hAnsi="Times New Roman" w:cs="Times New Roman"/>
          <w:lang w:val="pt-BR"/>
        </w:rPr>
        <w:t xml:space="preserve"> Não existem informações disponíveis.</w:t>
      </w:r>
    </w:p>
    <w:p w14:paraId="05E5ECE7" w14:textId="5F08F892" w:rsidR="00F71DCD" w:rsidRPr="009F06FC" w:rsidRDefault="00704B38" w:rsidP="00471908">
      <w:pPr>
        <w:pStyle w:val="Corpodetexto"/>
        <w:numPr>
          <w:ilvl w:val="0"/>
          <w:numId w:val="20"/>
        </w:numPr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r w:rsidR="004C4F54">
        <w:rPr>
          <w:rFonts w:ascii="Times New Roman" w:hAnsi="Times New Roman" w:cs="Times New Roman"/>
          <w:lang w:val="pt-BR"/>
        </w:rPr>
        <w:t>Não existem informações disponíveis.</w:t>
      </w:r>
    </w:p>
    <w:p w14:paraId="02136FB5" w14:textId="77777777" w:rsidR="002975E5" w:rsidRDefault="00F71DCD" w:rsidP="00471908">
      <w:pPr>
        <w:pStyle w:val="Corpodetexto"/>
        <w:numPr>
          <w:ilvl w:val="0"/>
          <w:numId w:val="20"/>
        </w:numPr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5316BF07" w14:textId="2D53B444" w:rsidR="00DE1BFA" w:rsidRPr="002975E5" w:rsidRDefault="002975E5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4C4F54" w:rsidRPr="002975E5">
        <w:rPr>
          <w:rFonts w:ascii="Times New Roman" w:hAnsi="Times New Roman" w:cs="Times New Roman"/>
          <w:bCs/>
        </w:rPr>
        <w:t xml:space="preserve">H303: </w:t>
      </w:r>
      <w:proofErr w:type="spellStart"/>
      <w:r w:rsidR="004C4F54" w:rsidRPr="002975E5">
        <w:rPr>
          <w:rFonts w:ascii="Times New Roman" w:hAnsi="Times New Roman" w:cs="Times New Roman"/>
          <w:bCs/>
        </w:rPr>
        <w:t>Pode</w:t>
      </w:r>
      <w:proofErr w:type="spellEnd"/>
      <w:r w:rsidR="004C4F54" w:rsidRPr="002975E5">
        <w:rPr>
          <w:rFonts w:ascii="Times New Roman" w:hAnsi="Times New Roman" w:cs="Times New Roman"/>
          <w:bCs/>
        </w:rPr>
        <w:t xml:space="preserve"> </w:t>
      </w:r>
      <w:proofErr w:type="spellStart"/>
      <w:r w:rsidR="004C4F54" w:rsidRPr="002975E5">
        <w:rPr>
          <w:rFonts w:ascii="Times New Roman" w:hAnsi="Times New Roman" w:cs="Times New Roman"/>
          <w:bCs/>
        </w:rPr>
        <w:t>ser</w:t>
      </w:r>
      <w:proofErr w:type="spellEnd"/>
      <w:r w:rsidR="004C4F54" w:rsidRPr="002975E5">
        <w:rPr>
          <w:rFonts w:ascii="Times New Roman" w:hAnsi="Times New Roman" w:cs="Times New Roman"/>
          <w:bCs/>
        </w:rPr>
        <w:t xml:space="preserve"> </w:t>
      </w:r>
      <w:proofErr w:type="spellStart"/>
      <w:r w:rsidR="004C4F54" w:rsidRPr="002975E5">
        <w:rPr>
          <w:rFonts w:ascii="Times New Roman" w:hAnsi="Times New Roman" w:cs="Times New Roman"/>
          <w:bCs/>
        </w:rPr>
        <w:t>nocivo</w:t>
      </w:r>
      <w:proofErr w:type="spellEnd"/>
      <w:r w:rsidR="004C4F54" w:rsidRPr="002975E5">
        <w:rPr>
          <w:rFonts w:ascii="Times New Roman" w:hAnsi="Times New Roman" w:cs="Times New Roman"/>
          <w:bCs/>
        </w:rPr>
        <w:t xml:space="preserve"> se </w:t>
      </w:r>
      <w:proofErr w:type="spellStart"/>
      <w:r w:rsidR="004C4F54" w:rsidRPr="002975E5">
        <w:rPr>
          <w:rFonts w:ascii="Times New Roman" w:hAnsi="Times New Roman" w:cs="Times New Roman"/>
          <w:bCs/>
        </w:rPr>
        <w:t>ingerido</w:t>
      </w:r>
      <w:proofErr w:type="spellEnd"/>
      <w:r w:rsidR="004C4F54" w:rsidRPr="002975E5">
        <w:rPr>
          <w:rFonts w:ascii="Times New Roman" w:hAnsi="Times New Roman" w:cs="Times New Roman"/>
          <w:bCs/>
        </w:rPr>
        <w:t xml:space="preserve">. </w:t>
      </w:r>
    </w:p>
    <w:p w14:paraId="0F5030A3" w14:textId="2A6BEFD4" w:rsidR="00F12D55" w:rsidRDefault="00DE1BFA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lang w:val="pt-BR"/>
        </w:rPr>
        <w:t>H312</w:t>
      </w:r>
      <w:r w:rsidR="004C4F54">
        <w:rPr>
          <w:rFonts w:ascii="Times New Roman" w:hAnsi="Times New Roman" w:cs="Times New Roman"/>
          <w:lang w:val="pt-BR"/>
        </w:rPr>
        <w:t xml:space="preserve">: Nocivo em contato com a </w:t>
      </w:r>
      <w:proofErr w:type="gramStart"/>
      <w:r w:rsidR="004C4F54">
        <w:rPr>
          <w:rFonts w:ascii="Times New Roman" w:hAnsi="Times New Roman" w:cs="Times New Roman"/>
          <w:lang w:val="pt-BR"/>
        </w:rPr>
        <w:t>pele</w:t>
      </w:r>
      <w:proofErr w:type="gramEnd"/>
      <w:r>
        <w:rPr>
          <w:rFonts w:ascii="Times New Roman" w:hAnsi="Times New Roman" w:cs="Times New Roman"/>
          <w:lang w:val="pt-BR"/>
        </w:rPr>
        <w:t>.</w:t>
      </w:r>
    </w:p>
    <w:p w14:paraId="706CF43D" w14:textId="4CDA1A76" w:rsidR="00DE1BFA" w:rsidRPr="00A47C1F" w:rsidRDefault="00DE1BFA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Via Ocular (H319):</w:t>
      </w:r>
      <w:r w:rsidRPr="00730850">
        <w:rPr>
          <w:rFonts w:ascii="Times New Roman" w:hAnsi="Times New Roman" w:cs="Times New Roman"/>
        </w:rPr>
        <w:t> </w:t>
      </w:r>
      <w:proofErr w:type="spellStart"/>
      <w:r w:rsidRPr="00730850">
        <w:rPr>
          <w:rFonts w:ascii="Times New Roman" w:hAnsi="Times New Roman" w:cs="Times New Roman"/>
        </w:rPr>
        <w:t>Provoca</w:t>
      </w:r>
      <w:proofErr w:type="spellEnd"/>
      <w:r w:rsidRPr="00730850">
        <w:rPr>
          <w:rFonts w:ascii="Times New Roman" w:hAnsi="Times New Roman" w:cs="Times New Roman"/>
        </w:rPr>
        <w:t xml:space="preserve"> </w:t>
      </w:r>
      <w:proofErr w:type="spellStart"/>
      <w:r w:rsidRPr="00730850">
        <w:rPr>
          <w:rFonts w:ascii="Times New Roman" w:hAnsi="Times New Roman" w:cs="Times New Roman"/>
        </w:rPr>
        <w:t>irritação</w:t>
      </w:r>
      <w:proofErr w:type="spellEnd"/>
      <w:r w:rsidRPr="00730850">
        <w:rPr>
          <w:rFonts w:ascii="Times New Roman" w:hAnsi="Times New Roman" w:cs="Times New Roman"/>
        </w:rPr>
        <w:t xml:space="preserve"> ocular grave</w:t>
      </w:r>
      <w:r>
        <w:rPr>
          <w:rFonts w:ascii="Times New Roman" w:hAnsi="Times New Roman" w:cs="Times New Roman"/>
          <w:lang w:val="pt-BR"/>
        </w:rPr>
        <w:t>.</w:t>
      </w:r>
    </w:p>
    <w:p w14:paraId="1EE2B4CF" w14:textId="66360B0A" w:rsidR="00DE1BFA" w:rsidRPr="00730850" w:rsidRDefault="00DE1BFA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Via Inalatória (H332): Nocivo por inalação.</w:t>
      </w:r>
    </w:p>
    <w:p w14:paraId="190AC7B8" w14:textId="77777777" w:rsidR="00A36D63" w:rsidRDefault="00DE1BFA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- Via Respiratória (H335): Pode causar irritação respiratória. </w:t>
      </w:r>
    </w:p>
    <w:p w14:paraId="6A8366F3" w14:textId="4D9C8D6C" w:rsidR="002975E5" w:rsidRPr="00A36D63" w:rsidRDefault="00F71DCD" w:rsidP="00471908">
      <w:pPr>
        <w:pStyle w:val="Corpodetexto"/>
        <w:numPr>
          <w:ilvl w:val="0"/>
          <w:numId w:val="20"/>
        </w:numPr>
        <w:spacing w:before="0" w:after="0"/>
        <w:ind w:left="-142" w:hanging="142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Prevenção:</w:t>
      </w:r>
    </w:p>
    <w:p w14:paraId="524BDA54" w14:textId="0F2DF986" w:rsidR="002975E5" w:rsidRPr="002975E5" w:rsidRDefault="002975E5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2975E5">
        <w:rPr>
          <w:rFonts w:ascii="Times New Roman" w:hAnsi="Times New Roman" w:cs="Times New Roman"/>
          <w:lang w:val="pt-BR"/>
        </w:rPr>
        <w:t>P202: Não manuseie até que todas as precauções de segurança tenham sido lidas e compreendidas</w:t>
      </w:r>
    </w:p>
    <w:p w14:paraId="03B3C2E7" w14:textId="77777777" w:rsidR="002975E5" w:rsidRDefault="002975E5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P261: Evitar respirar poeira/ fumaça/ gás/ névoa/ vapores/ spray.</w:t>
      </w:r>
    </w:p>
    <w:p w14:paraId="030BEE0A" w14:textId="5F815E69" w:rsidR="002975E5" w:rsidRDefault="002975E5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>
        <w:rPr>
          <w:rFonts w:ascii="Times New Roman" w:hAnsi="Times New Roman" w:cs="Times New Roman"/>
          <w:lang w:val="pt-BR"/>
        </w:rPr>
        <w:t>P264: Lavar a pele com sabão e bastante água.</w:t>
      </w:r>
    </w:p>
    <w:p w14:paraId="04A5C4CB" w14:textId="77777777" w:rsidR="00411EFE" w:rsidRDefault="002975E5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P280: Usar luvas de proteção/ proteção aos olhos/ proteção facial.</w:t>
      </w:r>
    </w:p>
    <w:p w14:paraId="233CD3C8" w14:textId="79586792" w:rsidR="00F12D55" w:rsidRDefault="00F71DCD" w:rsidP="00471908">
      <w:pPr>
        <w:pStyle w:val="Corpodetexto"/>
        <w:numPr>
          <w:ilvl w:val="0"/>
          <w:numId w:val="20"/>
        </w:numPr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  <w:lang w:val="pt-BR"/>
        </w:rPr>
        <w:t>Recomendação de prudência – Resposta:</w:t>
      </w:r>
    </w:p>
    <w:p w14:paraId="28516AF0" w14:textId="759D7307" w:rsidR="002975E5" w:rsidRDefault="002975E5" w:rsidP="00471908">
      <w:pPr>
        <w:pStyle w:val="Corpodetexto"/>
        <w:spacing w:before="0" w:after="0"/>
        <w:ind w:left="-28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lastRenderedPageBreak/>
        <w:t xml:space="preserve">- </w:t>
      </w:r>
      <w:r>
        <w:rPr>
          <w:rFonts w:ascii="Times New Roman" w:hAnsi="Times New Roman" w:cs="Times New Roman"/>
          <w:lang w:val="pt-BR"/>
        </w:rPr>
        <w:t>P301 + P312 + P330: Em caso de ingestão, enxague a boca com bastante água e procurar a assistência médica.</w:t>
      </w:r>
    </w:p>
    <w:p w14:paraId="74F725B6" w14:textId="77777777" w:rsidR="002975E5" w:rsidRPr="001572D0" w:rsidRDefault="002975E5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P302 + P352 Na pele: Lavar com bastante sabão e água. </w:t>
      </w:r>
    </w:p>
    <w:p w14:paraId="486EBAEA" w14:textId="3CBA53D3" w:rsidR="002975E5" w:rsidRPr="001572D0" w:rsidRDefault="002975E5" w:rsidP="00471908">
      <w:pPr>
        <w:pStyle w:val="Corpodetexto"/>
        <w:spacing w:before="0" w:after="0"/>
        <w:ind w:left="-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P304 + P340 Se inalado: Remover a vítima para o ar fresco e mantê-la em repouso em uma posição confortável para respirar.</w:t>
      </w:r>
    </w:p>
    <w:p w14:paraId="5B059054" w14:textId="0306073E" w:rsidR="002975E5" w:rsidRDefault="002975E5" w:rsidP="00471908">
      <w:pPr>
        <w:pStyle w:val="Corpodetexto"/>
        <w:spacing w:before="0" w:after="0"/>
        <w:ind w:left="-28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P305 + P351 + P338 Nos olhos: Enxague com cuidado com água por vários minutos. Remova as lentes de contato, se </w:t>
      </w:r>
      <w:proofErr w:type="gramStart"/>
      <w:r>
        <w:rPr>
          <w:rFonts w:ascii="Times New Roman" w:hAnsi="Times New Roman" w:cs="Times New Roman"/>
          <w:lang w:val="pt-BR"/>
        </w:rPr>
        <w:t>possuí-las</w:t>
      </w:r>
      <w:proofErr w:type="gramEnd"/>
      <w:r>
        <w:rPr>
          <w:rFonts w:ascii="Times New Roman" w:hAnsi="Times New Roman" w:cs="Times New Roman"/>
          <w:lang w:val="pt-BR"/>
        </w:rPr>
        <w:t xml:space="preserve"> e se for fácil a remoção. Após isso, continue a enxaguar.</w:t>
      </w:r>
    </w:p>
    <w:p w14:paraId="3452D23F" w14:textId="430EC1AA" w:rsidR="002975E5" w:rsidRDefault="002975E5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P362: Tirar a roupa contaminada e lavar antes de reutilizá-la.</w:t>
      </w:r>
    </w:p>
    <w:p w14:paraId="28286F8D" w14:textId="77777777" w:rsidR="00411EFE" w:rsidRPr="002975E5" w:rsidRDefault="00411EFE" w:rsidP="00471908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602FD01" w14:textId="1BB36B81" w:rsidR="002975E5" w:rsidRPr="002975E5" w:rsidRDefault="00F71DCD" w:rsidP="00471908">
      <w:pPr>
        <w:pStyle w:val="PargrafodaLista"/>
        <w:numPr>
          <w:ilvl w:val="0"/>
          <w:numId w:val="20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</w:p>
    <w:p w14:paraId="4D2FEF95" w14:textId="0200B878" w:rsidR="002975E5" w:rsidRPr="002975E5" w:rsidRDefault="002975E5" w:rsidP="00471908">
      <w:pPr>
        <w:pStyle w:val="PargrafodaLista"/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975E5">
        <w:rPr>
          <w:rFonts w:ascii="Times New Roman" w:hAnsi="Times New Roman" w:cs="Times New Roman"/>
          <w:sz w:val="24"/>
          <w:szCs w:val="24"/>
          <w:lang w:val="pt-BR"/>
        </w:rPr>
        <w:t>- P501: Deve ser incinerada em uma instalação apropriada.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471908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3AD373E3" w:rsidR="008D7BC5" w:rsidRPr="00411EFE" w:rsidRDefault="008D7BC5" w:rsidP="00471908">
      <w:pPr>
        <w:pStyle w:val="PargrafodaLista"/>
        <w:numPr>
          <w:ilvl w:val="1"/>
          <w:numId w:val="47"/>
        </w:numPr>
        <w:tabs>
          <w:tab w:val="left" w:pos="284"/>
          <w:tab w:val="left" w:pos="567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411EFE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Descrição das medidas de primeiros-socorros</w:t>
      </w:r>
    </w:p>
    <w:p w14:paraId="4D623BA8" w14:textId="77777777" w:rsidR="00411EFE" w:rsidRDefault="00F71DCD" w:rsidP="00471908">
      <w:pPr>
        <w:pStyle w:val="PargrafodaLista"/>
        <w:numPr>
          <w:ilvl w:val="0"/>
          <w:numId w:val="23"/>
        </w:numPr>
        <w:tabs>
          <w:tab w:val="left" w:pos="284"/>
          <w:tab w:val="left" w:pos="567"/>
        </w:tabs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2975E5" w:rsidRPr="002975E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Pode causar irritação. Remova para o ar fresco. Se </w:t>
      </w:r>
      <w:r w:rsidR="00895FE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 respiração se tornar difícil, </w:t>
      </w:r>
      <w:r w:rsidR="002975E5" w:rsidRPr="002975E5">
        <w:rPr>
          <w:rFonts w:ascii="Times New Roman" w:hAnsi="Times New Roman" w:cs="Times New Roman"/>
          <w:bCs/>
          <w:sz w:val="24"/>
          <w:szCs w:val="24"/>
          <w:lang w:val="pt-BR"/>
        </w:rPr>
        <w:t>chame o médico.</w:t>
      </w:r>
    </w:p>
    <w:p w14:paraId="54384060" w14:textId="4C976B9B" w:rsidR="00F71DCD" w:rsidRPr="00411EFE" w:rsidRDefault="00F71DCD" w:rsidP="00471908">
      <w:pPr>
        <w:pStyle w:val="PargrafodaLista"/>
        <w:numPr>
          <w:ilvl w:val="0"/>
          <w:numId w:val="23"/>
        </w:numPr>
        <w:tabs>
          <w:tab w:val="left" w:pos="284"/>
          <w:tab w:val="left" w:pos="567"/>
        </w:tabs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11EFE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 w:rsidRPr="00411EF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895FE5" w:rsidRPr="00411EFE">
        <w:rPr>
          <w:rFonts w:ascii="Times New Roman" w:hAnsi="Times New Roman" w:cs="Times New Roman"/>
          <w:bCs/>
          <w:sz w:val="24"/>
          <w:szCs w:val="24"/>
          <w:lang w:val="pt-BR"/>
        </w:rPr>
        <w:t>Pode causar irritação. Enxágue com grandes quantidades de água.</w:t>
      </w:r>
    </w:p>
    <w:p w14:paraId="0A410A97" w14:textId="242A8005" w:rsidR="008D58D3" w:rsidRDefault="00F71DCD" w:rsidP="00471908">
      <w:pPr>
        <w:pStyle w:val="PargrafodaLista"/>
        <w:numPr>
          <w:ilvl w:val="0"/>
          <w:numId w:val="23"/>
        </w:numPr>
        <w:tabs>
          <w:tab w:val="left" w:pos="284"/>
          <w:tab w:val="left" w:pos="567"/>
        </w:tabs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895FE5" w:rsidRPr="00895FE5">
        <w:rPr>
          <w:rFonts w:ascii="Times New Roman" w:hAnsi="Times New Roman" w:cs="Times New Roman"/>
          <w:bCs/>
          <w:sz w:val="24"/>
          <w:szCs w:val="24"/>
          <w:lang w:val="pt-BR"/>
        </w:rPr>
        <w:t>Pode causar irritação. Assegure a lavagem adequada separando as pálpebras com os dedos. Lave com água em abundância por pelo menos 15 minutos.</w:t>
      </w:r>
    </w:p>
    <w:p w14:paraId="11AE0AFE" w14:textId="09238C73" w:rsidR="009216A7" w:rsidRDefault="00F71DCD" w:rsidP="00471908">
      <w:pPr>
        <w:pStyle w:val="PargrafodaLista"/>
        <w:numPr>
          <w:ilvl w:val="0"/>
          <w:numId w:val="23"/>
        </w:numPr>
        <w:tabs>
          <w:tab w:val="left" w:pos="284"/>
          <w:tab w:val="left" w:pos="567"/>
        </w:tabs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D58D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8D58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895FE5" w:rsidRPr="00895FE5">
        <w:rPr>
          <w:rFonts w:ascii="Times New Roman" w:hAnsi="Times New Roman" w:cs="Times New Roman"/>
          <w:bCs/>
          <w:sz w:val="24"/>
          <w:szCs w:val="24"/>
          <w:lang w:val="pt-BR"/>
        </w:rPr>
        <w:t>Pode causar irritação. Lave a boca com água e administre água fresca desde que a pessoa esteja consciente. Este material é rapidamente absorvido pelo trato gastrointestinal.</w:t>
      </w:r>
    </w:p>
    <w:p w14:paraId="33CFC58F" w14:textId="6807EF66" w:rsidR="00895FE5" w:rsidRPr="008D58D3" w:rsidRDefault="00411EFE" w:rsidP="00471908">
      <w:pPr>
        <w:pStyle w:val="PargrafodaLista"/>
        <w:tabs>
          <w:tab w:val="left" w:pos="0"/>
          <w:tab w:val="left" w:pos="6870"/>
        </w:tabs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</w:r>
    </w:p>
    <w:p w14:paraId="4B76DADA" w14:textId="77777777" w:rsidR="008D7BC5" w:rsidRPr="009F06FC" w:rsidRDefault="008D7BC5" w:rsidP="00471908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41D98C47" w:rsidR="00F71DCD" w:rsidRPr="009F06FC" w:rsidRDefault="00F71DCD" w:rsidP="00471908">
      <w:pPr>
        <w:pStyle w:val="PargrafodaLista"/>
        <w:numPr>
          <w:ilvl w:val="0"/>
          <w:numId w:val="21"/>
        </w:numPr>
        <w:tabs>
          <w:tab w:val="left" w:pos="-142"/>
          <w:tab w:val="left" w:pos="567"/>
        </w:tabs>
        <w:spacing w:before="0"/>
        <w:ind w:left="284" w:hanging="56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</w:t>
      </w:r>
      <w:r w:rsidR="00895FE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critos nos elementos do rótulo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na seção 11.</w:t>
      </w:r>
    </w:p>
    <w:p w14:paraId="0CCBC6D9" w14:textId="77777777" w:rsidR="0074794E" w:rsidRPr="009F06FC" w:rsidRDefault="0074794E" w:rsidP="00471908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471908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471908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471908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FD4F061" w14:textId="77777777" w:rsidR="004264DA" w:rsidRDefault="00A47871" w:rsidP="004264DA">
      <w:pPr>
        <w:pStyle w:val="Corpodetexto"/>
        <w:numPr>
          <w:ilvl w:val="1"/>
          <w:numId w:val="40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Meios de extinção</w:t>
      </w:r>
    </w:p>
    <w:p w14:paraId="71EE1D86" w14:textId="7716678A" w:rsidR="00F12D55" w:rsidRPr="004264DA" w:rsidRDefault="00895FE5" w:rsidP="00471908">
      <w:pPr>
        <w:pStyle w:val="Corpodetexto"/>
        <w:numPr>
          <w:ilvl w:val="0"/>
          <w:numId w:val="22"/>
        </w:numPr>
        <w:spacing w:before="0" w:after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4264DA">
        <w:rPr>
          <w:rFonts w:ascii="Times New Roman" w:hAnsi="Times New Roman" w:cs="Times New Roman"/>
          <w:lang w:val="pt-BR"/>
        </w:rPr>
        <w:t>Jato de água, pó químico seco, dióxido de carbono ou espuma, conforme apropriado para o fogo e materiais circundantes.</w:t>
      </w:r>
    </w:p>
    <w:p w14:paraId="2AFCD23A" w14:textId="77777777" w:rsidR="004264DA" w:rsidRPr="004264DA" w:rsidRDefault="004264DA" w:rsidP="004264DA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3A3289D3" w14:textId="77777777" w:rsidR="004264DA" w:rsidRDefault="00A47871" w:rsidP="004264DA">
      <w:pPr>
        <w:pStyle w:val="Corpodetexto"/>
        <w:numPr>
          <w:ilvl w:val="1"/>
          <w:numId w:val="40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Riscos especiais resultantes da substância ou da mistura</w:t>
      </w:r>
    </w:p>
    <w:p w14:paraId="70E37774" w14:textId="68291167" w:rsidR="00F12D55" w:rsidRPr="00411EFE" w:rsidRDefault="004264DA" w:rsidP="00471908">
      <w:pPr>
        <w:pStyle w:val="PargrafodaLista"/>
        <w:numPr>
          <w:ilvl w:val="0"/>
          <w:numId w:val="22"/>
        </w:numPr>
        <w:spacing w:before="0"/>
        <w:ind w:left="-142" w:hanging="142"/>
        <w:rPr>
          <w:rFonts w:ascii="Times New Roman" w:hAnsi="Times New Roman" w:cs="Times New Roman"/>
          <w:sz w:val="24"/>
          <w:lang w:val="pt-BR"/>
        </w:rPr>
      </w:pPr>
      <w:proofErr w:type="spellStart"/>
      <w:r w:rsidRPr="00411EFE">
        <w:rPr>
          <w:rFonts w:ascii="Times New Roman" w:hAnsi="Times New Roman" w:cs="Times New Roman"/>
          <w:sz w:val="24"/>
        </w:rPr>
        <w:t>Óxidos</w:t>
      </w:r>
      <w:proofErr w:type="spellEnd"/>
      <w:r w:rsidRPr="00411EFE">
        <w:rPr>
          <w:rFonts w:ascii="Times New Roman" w:hAnsi="Times New Roman" w:cs="Times New Roman"/>
          <w:sz w:val="24"/>
        </w:rPr>
        <w:t xml:space="preserve"> de carbon, </w:t>
      </w:r>
      <w:proofErr w:type="spellStart"/>
      <w:r w:rsidRPr="00411EFE">
        <w:rPr>
          <w:rFonts w:ascii="Times New Roman" w:hAnsi="Times New Roman" w:cs="Times New Roman"/>
          <w:sz w:val="24"/>
        </w:rPr>
        <w:t>óxidos</w:t>
      </w:r>
      <w:proofErr w:type="spellEnd"/>
      <w:r w:rsidRPr="00411EFE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11EFE">
        <w:rPr>
          <w:rFonts w:ascii="Times New Roman" w:hAnsi="Times New Roman" w:cs="Times New Roman"/>
          <w:sz w:val="24"/>
        </w:rPr>
        <w:t>nitrogênio</w:t>
      </w:r>
      <w:proofErr w:type="spellEnd"/>
      <w:r w:rsidRPr="00411EFE">
        <w:rPr>
          <w:rFonts w:ascii="Times New Roman" w:hAnsi="Times New Roman" w:cs="Times New Roman"/>
          <w:sz w:val="24"/>
        </w:rPr>
        <w:t xml:space="preserve"> (NOx)</w:t>
      </w:r>
      <w:proofErr w:type="gramStart"/>
      <w:r w:rsidRPr="00411EFE">
        <w:rPr>
          <w:rFonts w:ascii="Times New Roman" w:hAnsi="Times New Roman" w:cs="Times New Roman"/>
          <w:sz w:val="24"/>
        </w:rPr>
        <w:t>,</w:t>
      </w:r>
      <w:proofErr w:type="spellStart"/>
      <w:r w:rsidRPr="00411EFE">
        <w:rPr>
          <w:rFonts w:ascii="Times New Roman" w:hAnsi="Times New Roman" w:cs="Times New Roman"/>
          <w:sz w:val="24"/>
        </w:rPr>
        <w:t>cloreto</w:t>
      </w:r>
      <w:proofErr w:type="spellEnd"/>
      <w:proofErr w:type="gramEnd"/>
      <w:r w:rsidRPr="00411EFE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11EFE">
        <w:rPr>
          <w:rFonts w:ascii="Times New Roman" w:hAnsi="Times New Roman" w:cs="Times New Roman"/>
          <w:sz w:val="24"/>
        </w:rPr>
        <w:t>hidrogênio</w:t>
      </w:r>
      <w:proofErr w:type="spellEnd"/>
      <w:r w:rsidRPr="00411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EFE">
        <w:rPr>
          <w:rFonts w:ascii="Times New Roman" w:hAnsi="Times New Roman" w:cs="Times New Roman"/>
          <w:sz w:val="24"/>
        </w:rPr>
        <w:t>gasoso</w:t>
      </w:r>
      <w:proofErr w:type="spellEnd"/>
      <w:r w:rsidRPr="00411EFE">
        <w:rPr>
          <w:rFonts w:ascii="Times New Roman" w:hAnsi="Times New Roman" w:cs="Times New Roman"/>
          <w:sz w:val="24"/>
        </w:rPr>
        <w:t xml:space="preserve">. </w:t>
      </w:r>
      <w:r w:rsidRPr="00411EFE">
        <w:rPr>
          <w:rFonts w:ascii="Times New Roman" w:hAnsi="Times New Roman" w:cs="Times New Roman"/>
          <w:sz w:val="24"/>
          <w:lang w:val="pt-BR"/>
        </w:rPr>
        <w:t>Este material é considerado combustível. Tal como acontece com todos os pós secos, é aconselhável aterrar equipamentos mecânicos em contato com material seco para dissipar o acúmulo potencial de eletricidade estática.</w:t>
      </w:r>
    </w:p>
    <w:p w14:paraId="0A8D8E3D" w14:textId="77777777" w:rsidR="004264DA" w:rsidRPr="004264DA" w:rsidRDefault="004264DA" w:rsidP="00471908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14A7253A" w14:textId="6C777DB4" w:rsidR="00A47871" w:rsidRDefault="00A47871" w:rsidP="00471908">
      <w:pPr>
        <w:pStyle w:val="Corpodetexto"/>
        <w:numPr>
          <w:ilvl w:val="1"/>
          <w:numId w:val="40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Precauções para bombeiros</w:t>
      </w:r>
    </w:p>
    <w:p w14:paraId="6D8F48C9" w14:textId="4B58363D" w:rsidR="00B027F4" w:rsidRPr="004264DA" w:rsidRDefault="004264DA" w:rsidP="00471908">
      <w:pPr>
        <w:pStyle w:val="Corpodetexto"/>
        <w:numPr>
          <w:ilvl w:val="0"/>
          <w:numId w:val="22"/>
        </w:numPr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proofErr w:type="gramStart"/>
      <w:r w:rsidRPr="004264DA">
        <w:rPr>
          <w:rFonts w:ascii="Times New Roman" w:hAnsi="Times New Roman" w:cs="Times New Roman"/>
        </w:rPr>
        <w:t>Usar</w:t>
      </w:r>
      <w:proofErr w:type="spellEnd"/>
      <w:proofErr w:type="gramEnd"/>
      <w:r w:rsidRPr="004264DA">
        <w:rPr>
          <w:rFonts w:ascii="Times New Roman" w:hAnsi="Times New Roman" w:cs="Times New Roman"/>
        </w:rPr>
        <w:t xml:space="preserve"> </w:t>
      </w:r>
      <w:proofErr w:type="spellStart"/>
      <w:r w:rsidRPr="004264DA">
        <w:rPr>
          <w:rFonts w:ascii="Times New Roman" w:hAnsi="Times New Roman" w:cs="Times New Roman"/>
        </w:rPr>
        <w:t>equipamento</w:t>
      </w:r>
      <w:proofErr w:type="spellEnd"/>
      <w:r w:rsidRPr="004264DA">
        <w:rPr>
          <w:rFonts w:ascii="Times New Roman" w:hAnsi="Times New Roman" w:cs="Times New Roman"/>
        </w:rPr>
        <w:t xml:space="preserve"> de </w:t>
      </w:r>
      <w:proofErr w:type="spellStart"/>
      <w:r w:rsidRPr="004264DA">
        <w:rPr>
          <w:rFonts w:ascii="Times New Roman" w:hAnsi="Times New Roman" w:cs="Times New Roman"/>
        </w:rPr>
        <w:t>respiração</w:t>
      </w:r>
      <w:proofErr w:type="spellEnd"/>
      <w:r w:rsidRPr="004264DA">
        <w:rPr>
          <w:rFonts w:ascii="Times New Roman" w:hAnsi="Times New Roman" w:cs="Times New Roman"/>
        </w:rPr>
        <w:t xml:space="preserve"> </w:t>
      </w:r>
      <w:proofErr w:type="spellStart"/>
      <w:r w:rsidRPr="004264DA">
        <w:rPr>
          <w:rFonts w:ascii="Times New Roman" w:hAnsi="Times New Roman" w:cs="Times New Roman"/>
        </w:rPr>
        <w:t>autônomo</w:t>
      </w:r>
      <w:proofErr w:type="spellEnd"/>
      <w:r w:rsidRPr="004264DA">
        <w:rPr>
          <w:rFonts w:ascii="Times New Roman" w:hAnsi="Times New Roman" w:cs="Times New Roman"/>
        </w:rPr>
        <w:t xml:space="preserve"> para </w:t>
      </w:r>
      <w:proofErr w:type="spellStart"/>
      <w:r w:rsidRPr="004264DA">
        <w:rPr>
          <w:rFonts w:ascii="Times New Roman" w:hAnsi="Times New Roman" w:cs="Times New Roman"/>
        </w:rPr>
        <w:t>combate</w:t>
      </w:r>
      <w:proofErr w:type="spellEnd"/>
      <w:r w:rsidRPr="004264DA">
        <w:rPr>
          <w:rFonts w:ascii="Times New Roman" w:hAnsi="Times New Roman" w:cs="Times New Roman"/>
        </w:rPr>
        <w:t xml:space="preserve"> a </w:t>
      </w:r>
      <w:proofErr w:type="spellStart"/>
      <w:r w:rsidRPr="004264DA">
        <w:rPr>
          <w:rFonts w:ascii="Times New Roman" w:hAnsi="Times New Roman" w:cs="Times New Roman"/>
        </w:rPr>
        <w:t>incêndios</w:t>
      </w:r>
      <w:proofErr w:type="spellEnd"/>
      <w:r w:rsidRPr="004264DA">
        <w:rPr>
          <w:rFonts w:ascii="Times New Roman" w:hAnsi="Times New Roman" w:cs="Times New Roman"/>
        </w:rPr>
        <w:t xml:space="preserve">, se </w:t>
      </w:r>
      <w:proofErr w:type="spellStart"/>
      <w:r w:rsidRPr="004264DA">
        <w:rPr>
          <w:rFonts w:ascii="Times New Roman" w:hAnsi="Times New Roman" w:cs="Times New Roman"/>
        </w:rPr>
        <w:t>necessário</w:t>
      </w:r>
      <w:proofErr w:type="spellEnd"/>
      <w:r w:rsidRPr="004264DA">
        <w:rPr>
          <w:rFonts w:ascii="Times New Roman" w:hAnsi="Times New Roman" w:cs="Times New Roman"/>
        </w:rPr>
        <w:t>.</w:t>
      </w:r>
    </w:p>
    <w:p w14:paraId="581DE059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Medidas de controle para derramamento e vazamento</w:t>
      </w:r>
    </w:p>
    <w:p w14:paraId="506B262B" w14:textId="77777777" w:rsidR="007F45A9" w:rsidRPr="009F06FC" w:rsidRDefault="007F45A9" w:rsidP="00471908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371912" w14:textId="77777777" w:rsidR="00A05CC9" w:rsidRDefault="00A47871" w:rsidP="00471908">
      <w:pPr>
        <w:pStyle w:val="Corpodetexto"/>
        <w:numPr>
          <w:ilvl w:val="1"/>
          <w:numId w:val="41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Precauções pessoais, equipamentos de proteção e procedimentos de emergência</w:t>
      </w:r>
    </w:p>
    <w:p w14:paraId="4C9F8841" w14:textId="26C99FE2" w:rsidR="00F12D55" w:rsidRPr="00A05CC9" w:rsidRDefault="00717D97" w:rsidP="00471908">
      <w:pPr>
        <w:pStyle w:val="Corpodetexto"/>
        <w:numPr>
          <w:ilvl w:val="0"/>
          <w:numId w:val="22"/>
        </w:numPr>
        <w:spacing w:before="0" w:after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F12D55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E561F3" w:rsidRPr="00F12D55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4264DA" w:rsidRPr="00A05CC9">
        <w:rPr>
          <w:rFonts w:ascii="Times New Roman" w:hAnsi="Times New Roman" w:cs="Times New Roman"/>
        </w:rPr>
        <w:t>Evitar</w:t>
      </w:r>
      <w:proofErr w:type="spellEnd"/>
      <w:r w:rsidR="004264DA" w:rsidRPr="00A05CC9">
        <w:rPr>
          <w:rFonts w:ascii="Times New Roman" w:hAnsi="Times New Roman" w:cs="Times New Roman"/>
        </w:rPr>
        <w:t xml:space="preserve"> a </w:t>
      </w:r>
      <w:proofErr w:type="spellStart"/>
      <w:r w:rsidR="004264DA" w:rsidRPr="00A05CC9">
        <w:rPr>
          <w:rFonts w:ascii="Times New Roman" w:hAnsi="Times New Roman" w:cs="Times New Roman"/>
        </w:rPr>
        <w:t>formação</w:t>
      </w:r>
      <w:proofErr w:type="spellEnd"/>
      <w:r w:rsidR="004264DA" w:rsidRPr="00A05CC9">
        <w:rPr>
          <w:rFonts w:ascii="Times New Roman" w:hAnsi="Times New Roman" w:cs="Times New Roman"/>
        </w:rPr>
        <w:t xml:space="preserve"> de </w:t>
      </w:r>
      <w:proofErr w:type="spellStart"/>
      <w:r w:rsidR="004264DA" w:rsidRPr="00A05CC9">
        <w:rPr>
          <w:rFonts w:ascii="Times New Roman" w:hAnsi="Times New Roman" w:cs="Times New Roman"/>
        </w:rPr>
        <w:t>poeira</w:t>
      </w:r>
      <w:proofErr w:type="spellEnd"/>
      <w:r w:rsidR="004264DA" w:rsidRPr="00A05CC9">
        <w:rPr>
          <w:rFonts w:ascii="Times New Roman" w:hAnsi="Times New Roman" w:cs="Times New Roman"/>
        </w:rPr>
        <w:t xml:space="preserve">. Evite </w:t>
      </w:r>
      <w:proofErr w:type="spellStart"/>
      <w:r w:rsidR="004264DA" w:rsidRPr="00A05CC9">
        <w:rPr>
          <w:rFonts w:ascii="Times New Roman" w:hAnsi="Times New Roman" w:cs="Times New Roman"/>
        </w:rPr>
        <w:t>respirar</w:t>
      </w:r>
      <w:proofErr w:type="spellEnd"/>
      <w:r w:rsidR="004264DA" w:rsidRPr="00A05CC9">
        <w:rPr>
          <w:rFonts w:ascii="Times New Roman" w:hAnsi="Times New Roman" w:cs="Times New Roman"/>
        </w:rPr>
        <w:t xml:space="preserve"> o vapor, a </w:t>
      </w:r>
      <w:proofErr w:type="spellStart"/>
      <w:r w:rsidR="004264DA" w:rsidRPr="00A05CC9">
        <w:rPr>
          <w:rFonts w:ascii="Times New Roman" w:hAnsi="Times New Roman" w:cs="Times New Roman"/>
        </w:rPr>
        <w:t>névoa</w:t>
      </w:r>
      <w:proofErr w:type="spellEnd"/>
      <w:r w:rsidR="004264DA" w:rsidRPr="00A05CC9">
        <w:rPr>
          <w:rFonts w:ascii="Times New Roman" w:hAnsi="Times New Roman" w:cs="Times New Roman"/>
        </w:rPr>
        <w:t xml:space="preserve"> </w:t>
      </w:r>
      <w:proofErr w:type="spellStart"/>
      <w:r w:rsidR="004264DA" w:rsidRPr="00A05CC9">
        <w:rPr>
          <w:rFonts w:ascii="Times New Roman" w:hAnsi="Times New Roman" w:cs="Times New Roman"/>
        </w:rPr>
        <w:t>ou</w:t>
      </w:r>
      <w:proofErr w:type="spellEnd"/>
      <w:r w:rsidR="004264DA" w:rsidRPr="00A05CC9">
        <w:rPr>
          <w:rFonts w:ascii="Times New Roman" w:hAnsi="Times New Roman" w:cs="Times New Roman"/>
        </w:rPr>
        <w:t xml:space="preserve"> o </w:t>
      </w:r>
      <w:proofErr w:type="spellStart"/>
      <w:r w:rsidR="004264DA" w:rsidRPr="00A05CC9">
        <w:rPr>
          <w:rFonts w:ascii="Times New Roman" w:hAnsi="Times New Roman" w:cs="Times New Roman"/>
        </w:rPr>
        <w:t>gás</w:t>
      </w:r>
      <w:proofErr w:type="spellEnd"/>
      <w:r w:rsidR="004264DA" w:rsidRPr="00A05CC9">
        <w:rPr>
          <w:rFonts w:ascii="Times New Roman" w:hAnsi="Times New Roman" w:cs="Times New Roman"/>
        </w:rPr>
        <w:t xml:space="preserve">. Para a </w:t>
      </w:r>
      <w:proofErr w:type="spellStart"/>
      <w:r w:rsidR="004264DA" w:rsidRPr="00A05CC9">
        <w:rPr>
          <w:rFonts w:ascii="Times New Roman" w:hAnsi="Times New Roman" w:cs="Times New Roman"/>
        </w:rPr>
        <w:t>proteção</w:t>
      </w:r>
      <w:proofErr w:type="spellEnd"/>
      <w:r w:rsidR="004264DA" w:rsidRPr="00A05CC9">
        <w:rPr>
          <w:rFonts w:ascii="Times New Roman" w:hAnsi="Times New Roman" w:cs="Times New Roman"/>
        </w:rPr>
        <w:t xml:space="preserve"> individual, </w:t>
      </w:r>
      <w:proofErr w:type="spellStart"/>
      <w:r w:rsidR="004264DA" w:rsidRPr="00A05CC9">
        <w:rPr>
          <w:rFonts w:ascii="Times New Roman" w:hAnsi="Times New Roman" w:cs="Times New Roman"/>
        </w:rPr>
        <w:t>consultar</w:t>
      </w:r>
      <w:proofErr w:type="spellEnd"/>
      <w:r w:rsidR="004264DA" w:rsidRPr="00A05CC9">
        <w:rPr>
          <w:rFonts w:ascii="Times New Roman" w:hAnsi="Times New Roman" w:cs="Times New Roman"/>
        </w:rPr>
        <w:t xml:space="preserve"> a </w:t>
      </w:r>
      <w:proofErr w:type="spellStart"/>
      <w:r w:rsidR="004264DA" w:rsidRPr="00A05CC9">
        <w:rPr>
          <w:rFonts w:ascii="Times New Roman" w:hAnsi="Times New Roman" w:cs="Times New Roman"/>
        </w:rPr>
        <w:t>seção</w:t>
      </w:r>
      <w:proofErr w:type="spellEnd"/>
      <w:r w:rsidR="004264DA" w:rsidRPr="00A05CC9">
        <w:rPr>
          <w:rFonts w:ascii="Times New Roman" w:hAnsi="Times New Roman" w:cs="Times New Roman"/>
        </w:rPr>
        <w:t xml:space="preserve"> 8.</w:t>
      </w:r>
    </w:p>
    <w:p w14:paraId="4A0EEAAA" w14:textId="77777777" w:rsidR="00F12D55" w:rsidRPr="00F12D55" w:rsidRDefault="00F12D55" w:rsidP="00471908">
      <w:pPr>
        <w:pStyle w:val="Corpodetexto"/>
        <w:spacing w:before="0" w:after="0"/>
        <w:ind w:left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0B0C1318" w14:textId="017A5DC1" w:rsidR="00B027F4" w:rsidRDefault="00A47871" w:rsidP="00471908">
      <w:pPr>
        <w:pStyle w:val="Corpodetexto"/>
        <w:numPr>
          <w:ilvl w:val="1"/>
          <w:numId w:val="41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F12D55">
        <w:rPr>
          <w:rFonts w:ascii="Times New Roman Negrito" w:hAnsi="Times New Roman Negrito" w:cs="Times New Roman"/>
          <w:b/>
          <w:bCs/>
          <w:smallCaps/>
          <w:lang w:val="pt-BR"/>
        </w:rPr>
        <w:t>Precauções ambientais</w:t>
      </w:r>
    </w:p>
    <w:p w14:paraId="5AEE4282" w14:textId="6D77D702" w:rsidR="00A05CC9" w:rsidRPr="00161B01" w:rsidRDefault="00161B01" w:rsidP="00471908">
      <w:pPr>
        <w:pStyle w:val="Corpodetexto"/>
        <w:numPr>
          <w:ilvl w:val="0"/>
          <w:numId w:val="22"/>
        </w:numPr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161B01">
        <w:rPr>
          <w:rFonts w:ascii="Times New Roman" w:hAnsi="Times New Roman" w:cs="Times New Roman"/>
        </w:rPr>
        <w:t>Não</w:t>
      </w:r>
      <w:proofErr w:type="spellEnd"/>
      <w:r w:rsidRPr="00161B01">
        <w:rPr>
          <w:rFonts w:ascii="Times New Roman" w:hAnsi="Times New Roman" w:cs="Times New Roman"/>
        </w:rPr>
        <w:t xml:space="preserve"> </w:t>
      </w:r>
      <w:proofErr w:type="spellStart"/>
      <w:r w:rsidRPr="00161B01">
        <w:rPr>
          <w:rFonts w:ascii="Times New Roman" w:hAnsi="Times New Roman" w:cs="Times New Roman"/>
        </w:rPr>
        <w:t>são</w:t>
      </w:r>
      <w:proofErr w:type="spellEnd"/>
      <w:r w:rsidRPr="00161B01">
        <w:rPr>
          <w:rFonts w:ascii="Times New Roman" w:hAnsi="Times New Roman" w:cs="Times New Roman"/>
        </w:rPr>
        <w:t xml:space="preserve"> </w:t>
      </w:r>
      <w:proofErr w:type="spellStart"/>
      <w:r w:rsidRPr="00161B01">
        <w:rPr>
          <w:rFonts w:ascii="Times New Roman" w:hAnsi="Times New Roman" w:cs="Times New Roman"/>
        </w:rPr>
        <w:t>necessárias</w:t>
      </w:r>
      <w:proofErr w:type="spellEnd"/>
      <w:r w:rsidRPr="00161B01">
        <w:rPr>
          <w:rFonts w:ascii="Times New Roman" w:hAnsi="Times New Roman" w:cs="Times New Roman"/>
        </w:rPr>
        <w:t xml:space="preserve"> </w:t>
      </w:r>
      <w:proofErr w:type="spellStart"/>
      <w:r w:rsidRPr="00161B01">
        <w:rPr>
          <w:rFonts w:ascii="Times New Roman" w:hAnsi="Times New Roman" w:cs="Times New Roman"/>
        </w:rPr>
        <w:t>medidas</w:t>
      </w:r>
      <w:proofErr w:type="spellEnd"/>
      <w:r w:rsidRPr="00161B01">
        <w:rPr>
          <w:rFonts w:ascii="Times New Roman" w:hAnsi="Times New Roman" w:cs="Times New Roman"/>
        </w:rPr>
        <w:t xml:space="preserve"> de </w:t>
      </w:r>
      <w:proofErr w:type="spellStart"/>
      <w:r w:rsidRPr="00161B01">
        <w:rPr>
          <w:rFonts w:ascii="Times New Roman" w:hAnsi="Times New Roman" w:cs="Times New Roman"/>
        </w:rPr>
        <w:t>proteção</w:t>
      </w:r>
      <w:proofErr w:type="spellEnd"/>
      <w:r w:rsidRPr="00161B01">
        <w:rPr>
          <w:rFonts w:ascii="Times New Roman" w:hAnsi="Times New Roman" w:cs="Times New Roman"/>
        </w:rPr>
        <w:t xml:space="preserve"> </w:t>
      </w:r>
      <w:proofErr w:type="spellStart"/>
      <w:r w:rsidRPr="00161B01">
        <w:rPr>
          <w:rFonts w:ascii="Times New Roman" w:hAnsi="Times New Roman" w:cs="Times New Roman"/>
        </w:rPr>
        <w:t>ambiental</w:t>
      </w:r>
      <w:proofErr w:type="spellEnd"/>
      <w:r w:rsidRPr="00161B01">
        <w:rPr>
          <w:rFonts w:ascii="Times New Roman" w:hAnsi="Times New Roman" w:cs="Times New Roman"/>
        </w:rPr>
        <w:t xml:space="preserve"> </w:t>
      </w:r>
      <w:proofErr w:type="spellStart"/>
      <w:r w:rsidRPr="00161B01">
        <w:rPr>
          <w:rFonts w:ascii="Times New Roman" w:hAnsi="Times New Roman" w:cs="Times New Roman"/>
        </w:rPr>
        <w:t>especiais</w:t>
      </w:r>
      <w:proofErr w:type="spellEnd"/>
      <w:r>
        <w:rPr>
          <w:rFonts w:ascii="Times New Roman" w:hAnsi="Times New Roman" w:cs="Times New Roman"/>
        </w:rPr>
        <w:t>.</w:t>
      </w:r>
    </w:p>
    <w:p w14:paraId="6B31AA58" w14:textId="77777777" w:rsidR="007F45A9" w:rsidRPr="009F06FC" w:rsidRDefault="007F45A9" w:rsidP="00471908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B60D000" w14:textId="06D982EC" w:rsidR="007F45A9" w:rsidRDefault="00A47871" w:rsidP="00471908">
      <w:pPr>
        <w:pStyle w:val="Corpodetexto"/>
        <w:numPr>
          <w:ilvl w:val="1"/>
          <w:numId w:val="37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Métodos e materiais de contenção e limpeza</w:t>
      </w:r>
    </w:p>
    <w:p w14:paraId="61804092" w14:textId="4F3D89B2" w:rsidR="00A05CC9" w:rsidRDefault="00161B01" w:rsidP="00471908">
      <w:pPr>
        <w:pStyle w:val="PargrafodaLista"/>
        <w:numPr>
          <w:ilvl w:val="0"/>
          <w:numId w:val="22"/>
        </w:numPr>
        <w:spacing w:before="0"/>
        <w:ind w:left="-142" w:hanging="142"/>
        <w:rPr>
          <w:rFonts w:ascii="Times New Roman" w:hAnsi="Times New Roman" w:cs="Times New Roman"/>
          <w:sz w:val="24"/>
          <w:lang w:val="pt-BR"/>
        </w:rPr>
      </w:pPr>
      <w:r w:rsidRPr="00161B01">
        <w:rPr>
          <w:rFonts w:ascii="Times New Roman" w:hAnsi="Times New Roman" w:cs="Times New Roman"/>
          <w:sz w:val="24"/>
          <w:lang w:val="pt-BR"/>
        </w:rPr>
        <w:t>Varra cuidadosamente o material para um recipiente apropriado e guarde para recuperação o</w:t>
      </w:r>
      <w:r>
        <w:rPr>
          <w:rFonts w:ascii="Times New Roman" w:hAnsi="Times New Roman" w:cs="Times New Roman"/>
          <w:sz w:val="24"/>
          <w:lang w:val="pt-BR"/>
        </w:rPr>
        <w:t>u descarte. Não jogue no esgoto.</w:t>
      </w:r>
    </w:p>
    <w:p w14:paraId="693CDCEA" w14:textId="77777777" w:rsidR="00161B01" w:rsidRPr="00161B01" w:rsidRDefault="00161B01" w:rsidP="00471908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14F8C11F" w14:textId="77777777" w:rsidR="00A47871" w:rsidRPr="009F06FC" w:rsidRDefault="00A47871" w:rsidP="00471908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471908">
      <w:pPr>
        <w:pStyle w:val="Corpodetexto"/>
        <w:numPr>
          <w:ilvl w:val="0"/>
          <w:numId w:val="22"/>
        </w:numPr>
        <w:spacing w:before="0" w:after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471908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471908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777C4B32" w14:textId="59064C42" w:rsidR="00FF53C8" w:rsidRDefault="00A47871" w:rsidP="00471908">
      <w:pPr>
        <w:pStyle w:val="PargrafodaLista"/>
        <w:numPr>
          <w:ilvl w:val="1"/>
          <w:numId w:val="38"/>
        </w:numPr>
        <w:spacing w:before="0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61A86008" w14:textId="6B66DF41" w:rsidR="00161B01" w:rsidRDefault="00DC2A32" w:rsidP="00471908">
      <w:pPr>
        <w:pStyle w:val="PargrafodaLista"/>
        <w:numPr>
          <w:ilvl w:val="0"/>
          <w:numId w:val="22"/>
        </w:numPr>
        <w:spacing w:before="0"/>
        <w:ind w:left="-142" w:hanging="142"/>
        <w:rPr>
          <w:rFonts w:ascii="Times New Roman" w:hAnsi="Times New Roman" w:cs="Times New Roman"/>
          <w:sz w:val="24"/>
        </w:rPr>
      </w:pPr>
      <w:r w:rsidRPr="00DC2A32">
        <w:rPr>
          <w:rFonts w:ascii="Times New Roman" w:hAnsi="Times New Roman" w:cs="Times New Roman"/>
          <w:sz w:val="24"/>
        </w:rPr>
        <w:t xml:space="preserve">Evite </w:t>
      </w:r>
      <w:proofErr w:type="spellStart"/>
      <w:r w:rsidRPr="00DC2A32">
        <w:rPr>
          <w:rFonts w:ascii="Times New Roman" w:hAnsi="Times New Roman" w:cs="Times New Roman"/>
          <w:sz w:val="24"/>
        </w:rPr>
        <w:t>todo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contato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DC2A32">
        <w:rPr>
          <w:rFonts w:ascii="Times New Roman" w:hAnsi="Times New Roman" w:cs="Times New Roman"/>
          <w:sz w:val="24"/>
        </w:rPr>
        <w:t>inalação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DC2A32">
        <w:rPr>
          <w:rFonts w:ascii="Times New Roman" w:hAnsi="Times New Roman" w:cs="Times New Roman"/>
          <w:sz w:val="24"/>
        </w:rPr>
        <w:t>poeira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C2A32">
        <w:rPr>
          <w:rFonts w:ascii="Times New Roman" w:hAnsi="Times New Roman" w:cs="Times New Roman"/>
          <w:sz w:val="24"/>
        </w:rPr>
        <w:t>névoas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e/</w:t>
      </w:r>
      <w:proofErr w:type="spellStart"/>
      <w:r w:rsidRPr="00DC2A32">
        <w:rPr>
          <w:rFonts w:ascii="Times New Roman" w:hAnsi="Times New Roman" w:cs="Times New Roman"/>
          <w:sz w:val="24"/>
        </w:rPr>
        <w:t>ou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vapores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associados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ao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material. Lave </w:t>
      </w:r>
      <w:proofErr w:type="spellStart"/>
      <w:r w:rsidRPr="00DC2A32">
        <w:rPr>
          <w:rFonts w:ascii="Times New Roman" w:hAnsi="Times New Roman" w:cs="Times New Roman"/>
          <w:sz w:val="24"/>
        </w:rPr>
        <w:t>bem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após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DC2A32">
        <w:rPr>
          <w:rFonts w:ascii="Times New Roman" w:hAnsi="Times New Roman" w:cs="Times New Roman"/>
          <w:sz w:val="24"/>
        </w:rPr>
        <w:t>manuseio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C2A32">
        <w:rPr>
          <w:rFonts w:ascii="Times New Roman" w:hAnsi="Times New Roman" w:cs="Times New Roman"/>
          <w:sz w:val="24"/>
        </w:rPr>
        <w:t>Providenciar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ventilação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adequada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em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locais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onde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se forma </w:t>
      </w:r>
      <w:proofErr w:type="spellStart"/>
      <w:r w:rsidRPr="00DC2A32">
        <w:rPr>
          <w:rFonts w:ascii="Times New Roman" w:hAnsi="Times New Roman" w:cs="Times New Roman"/>
          <w:sz w:val="24"/>
        </w:rPr>
        <w:t>poeira</w:t>
      </w:r>
      <w:proofErr w:type="spellEnd"/>
      <w:r w:rsidRPr="00DC2A32">
        <w:rPr>
          <w:rFonts w:ascii="Times New Roman" w:hAnsi="Times New Roman" w:cs="Times New Roman"/>
          <w:sz w:val="24"/>
        </w:rPr>
        <w:t>.</w:t>
      </w:r>
    </w:p>
    <w:p w14:paraId="54B286C7" w14:textId="77777777" w:rsidR="00DC2A32" w:rsidRPr="00DC2A32" w:rsidRDefault="00DC2A32" w:rsidP="00471908">
      <w:pPr>
        <w:pStyle w:val="PargrafodaLista"/>
        <w:spacing w:before="0"/>
        <w:ind w:left="-142" w:hanging="142"/>
        <w:rPr>
          <w:rFonts w:ascii="Times New Roman" w:hAnsi="Times New Roman" w:cs="Times New Roman"/>
          <w:sz w:val="24"/>
        </w:rPr>
      </w:pPr>
    </w:p>
    <w:p w14:paraId="1CBB3384" w14:textId="0697B9CA" w:rsidR="00A47871" w:rsidRPr="00161B01" w:rsidRDefault="00A47871" w:rsidP="00471908">
      <w:pPr>
        <w:pStyle w:val="PargrafodaLista"/>
        <w:numPr>
          <w:ilvl w:val="1"/>
          <w:numId w:val="38"/>
        </w:numPr>
        <w:tabs>
          <w:tab w:val="left" w:pos="567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161B01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161B01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161B01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161B01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161B01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161B01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161B01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161B01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161B01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02BA36E6" w14:textId="1FA98C23" w:rsidR="009837BE" w:rsidRPr="00DC2A32" w:rsidRDefault="00DC2A32" w:rsidP="00471908">
      <w:pPr>
        <w:pStyle w:val="PargrafodaLista"/>
        <w:numPr>
          <w:ilvl w:val="0"/>
          <w:numId w:val="22"/>
        </w:numPr>
        <w:spacing w:before="0"/>
        <w:ind w:left="-142" w:hanging="142"/>
        <w:jc w:val="both"/>
        <w:rPr>
          <w:rFonts w:ascii="Times New Roman" w:hAnsi="Times New Roman" w:cs="Times New Roman"/>
          <w:sz w:val="24"/>
        </w:rPr>
      </w:pPr>
      <w:proofErr w:type="spellStart"/>
      <w:r w:rsidRPr="00DC2A32">
        <w:rPr>
          <w:rFonts w:ascii="Times New Roman" w:hAnsi="Times New Roman" w:cs="Times New Roman"/>
          <w:sz w:val="24"/>
        </w:rPr>
        <w:t>Armazenar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em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recipiente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hermético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DC2A32">
        <w:rPr>
          <w:rFonts w:ascii="Times New Roman" w:hAnsi="Times New Roman" w:cs="Times New Roman"/>
          <w:sz w:val="24"/>
        </w:rPr>
        <w:t>resistente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à </w:t>
      </w:r>
      <w:proofErr w:type="gramStart"/>
      <w:r w:rsidRPr="00DC2A32">
        <w:rPr>
          <w:rFonts w:ascii="Times New Roman" w:hAnsi="Times New Roman" w:cs="Times New Roman"/>
          <w:sz w:val="24"/>
        </w:rPr>
        <w:t>luz</w:t>
      </w:r>
      <w:proofErr w:type="gramEnd"/>
      <w:r w:rsidRPr="00DC2A3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DC2A32">
        <w:rPr>
          <w:rFonts w:ascii="Times New Roman" w:hAnsi="Times New Roman" w:cs="Times New Roman"/>
          <w:sz w:val="24"/>
        </w:rPr>
        <w:t>proteger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DC2A32">
        <w:rPr>
          <w:rFonts w:ascii="Times New Roman" w:hAnsi="Times New Roman" w:cs="Times New Roman"/>
          <w:sz w:val="24"/>
        </w:rPr>
        <w:t>calor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. Este material </w:t>
      </w:r>
      <w:proofErr w:type="spellStart"/>
      <w:r w:rsidRPr="00DC2A32">
        <w:rPr>
          <w:rFonts w:ascii="Times New Roman" w:hAnsi="Times New Roman" w:cs="Times New Roman"/>
          <w:sz w:val="24"/>
        </w:rPr>
        <w:t>deve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ser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manuseado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DC2A32">
        <w:rPr>
          <w:rFonts w:ascii="Times New Roman" w:hAnsi="Times New Roman" w:cs="Times New Roman"/>
          <w:sz w:val="24"/>
        </w:rPr>
        <w:t>armazenado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DC2A32">
        <w:rPr>
          <w:rFonts w:ascii="Times New Roman" w:hAnsi="Times New Roman" w:cs="Times New Roman"/>
          <w:sz w:val="24"/>
        </w:rPr>
        <w:t>acordo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com as </w:t>
      </w:r>
      <w:proofErr w:type="spellStart"/>
      <w:r w:rsidRPr="00DC2A32">
        <w:rPr>
          <w:rFonts w:ascii="Times New Roman" w:hAnsi="Times New Roman" w:cs="Times New Roman"/>
          <w:sz w:val="24"/>
        </w:rPr>
        <w:t>instruções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DC2A32">
        <w:rPr>
          <w:rFonts w:ascii="Times New Roman" w:hAnsi="Times New Roman" w:cs="Times New Roman"/>
          <w:sz w:val="24"/>
        </w:rPr>
        <w:t>rótulo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DC2A32">
        <w:rPr>
          <w:rFonts w:ascii="Times New Roman" w:hAnsi="Times New Roman" w:cs="Times New Roman"/>
          <w:sz w:val="24"/>
        </w:rPr>
        <w:t>garantir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C2A32">
        <w:rPr>
          <w:rFonts w:ascii="Times New Roman" w:hAnsi="Times New Roman" w:cs="Times New Roman"/>
          <w:sz w:val="24"/>
        </w:rPr>
        <w:t>a</w:t>
      </w:r>
      <w:proofErr w:type="gram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integridade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DC2A32">
        <w:rPr>
          <w:rFonts w:ascii="Times New Roman" w:hAnsi="Times New Roman" w:cs="Times New Roman"/>
          <w:sz w:val="24"/>
        </w:rPr>
        <w:t>produto</w:t>
      </w:r>
      <w:proofErr w:type="spellEnd"/>
      <w:r w:rsidRPr="00DC2A32">
        <w:rPr>
          <w:rFonts w:ascii="Times New Roman" w:hAnsi="Times New Roman" w:cs="Times New Roman"/>
          <w:sz w:val="24"/>
        </w:rPr>
        <w:t>.</w:t>
      </w:r>
    </w:p>
    <w:p w14:paraId="63C04ED5" w14:textId="77777777" w:rsidR="00FF53C8" w:rsidRPr="00FF53C8" w:rsidRDefault="00FF53C8" w:rsidP="00471908">
      <w:pPr>
        <w:pStyle w:val="PargrafodaLista"/>
        <w:spacing w:before="0"/>
        <w:ind w:left="294" w:firstLine="0"/>
        <w:rPr>
          <w:rFonts w:ascii="Times New Roman" w:hAnsi="Times New Roman" w:cs="Times New Roman"/>
        </w:rPr>
      </w:pPr>
    </w:p>
    <w:p w14:paraId="3A980843" w14:textId="0C04DA9B" w:rsidR="00161B01" w:rsidRPr="00161B01" w:rsidRDefault="00A47871" w:rsidP="00471908">
      <w:pPr>
        <w:pStyle w:val="PargrafodaLista"/>
        <w:numPr>
          <w:ilvl w:val="1"/>
          <w:numId w:val="38"/>
        </w:numPr>
        <w:tabs>
          <w:tab w:val="left" w:pos="567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161B01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161B01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161B01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161B01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161B01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7581B4E0" w:rsidR="00B027F4" w:rsidRPr="00DC2A32" w:rsidRDefault="00B027F4" w:rsidP="00471908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</w:rPr>
      </w:pPr>
      <w:r w:rsidRPr="00DC2A32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DC2A32">
        <w:rPr>
          <w:rFonts w:ascii="Times New Roman" w:hAnsi="Times New Roman" w:cs="Times New Roman"/>
          <w:sz w:val="24"/>
        </w:rPr>
        <w:t>eliminação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DC2A32">
        <w:rPr>
          <w:rFonts w:ascii="Times New Roman" w:hAnsi="Times New Roman" w:cs="Times New Roman"/>
          <w:sz w:val="24"/>
        </w:rPr>
        <w:t>resíduos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ver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32">
        <w:rPr>
          <w:rFonts w:ascii="Times New Roman" w:hAnsi="Times New Roman" w:cs="Times New Roman"/>
          <w:sz w:val="24"/>
        </w:rPr>
        <w:t>secção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13.</w:t>
      </w:r>
    </w:p>
    <w:p w14:paraId="1ADA0ACE" w14:textId="77777777" w:rsidR="00C851DD" w:rsidRPr="009F06FC" w:rsidRDefault="00C851DD" w:rsidP="00471908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471908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1EF2EC06" w14:textId="3873A60F" w:rsidR="005223FA" w:rsidRPr="00DC2A32" w:rsidRDefault="005A2797" w:rsidP="00471908">
      <w:pPr>
        <w:pStyle w:val="PargrafodaLista"/>
        <w:numPr>
          <w:ilvl w:val="0"/>
          <w:numId w:val="22"/>
        </w:numPr>
        <w:tabs>
          <w:tab w:val="left" w:pos="567"/>
        </w:tabs>
        <w:ind w:left="-142" w:hanging="142"/>
        <w:jc w:val="both"/>
        <w:rPr>
          <w:rFonts w:ascii="Times New Roman" w:hAnsi="Times New Roman" w:cs="Times New Roman"/>
          <w:sz w:val="32"/>
        </w:rPr>
      </w:pPr>
      <w:proofErr w:type="spellStart"/>
      <w:r w:rsidRPr="00DC2A32">
        <w:rPr>
          <w:rFonts w:ascii="Times New Roman" w:hAnsi="Times New Roman" w:cs="Times New Roman"/>
          <w:sz w:val="24"/>
        </w:rPr>
        <w:t>Medidas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DC2A32">
        <w:rPr>
          <w:rFonts w:ascii="Times New Roman" w:hAnsi="Times New Roman" w:cs="Times New Roman"/>
          <w:sz w:val="24"/>
        </w:rPr>
        <w:t>controle</w:t>
      </w:r>
      <w:proofErr w:type="spellEnd"/>
      <w:r w:rsidRPr="00DC2A32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DC2A32">
        <w:rPr>
          <w:rFonts w:ascii="Times New Roman" w:hAnsi="Times New Roman" w:cs="Times New Roman"/>
          <w:sz w:val="24"/>
        </w:rPr>
        <w:t>engenharia</w:t>
      </w:r>
      <w:proofErr w:type="spellEnd"/>
      <w:r w:rsidRPr="00DC2A32">
        <w:rPr>
          <w:rFonts w:ascii="Times New Roman" w:hAnsi="Times New Roman" w:cs="Times New Roman"/>
          <w:sz w:val="24"/>
        </w:rPr>
        <w:t>:</w:t>
      </w:r>
      <w:r w:rsidR="005223FA"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sz w:val="24"/>
        </w:rPr>
        <w:t>Controles</w:t>
      </w:r>
      <w:proofErr w:type="spellEnd"/>
      <w:r w:rsidR="00DC2A32" w:rsidRPr="00DC2A32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DC2A32" w:rsidRPr="00DC2A32">
        <w:rPr>
          <w:rFonts w:ascii="Times New Roman" w:hAnsi="Times New Roman" w:cs="Times New Roman"/>
          <w:sz w:val="24"/>
        </w:rPr>
        <w:t>engenharia</w:t>
      </w:r>
      <w:proofErr w:type="spellEnd"/>
      <w:r w:rsidR="00DC2A32" w:rsidRPr="00DC2A32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="00DC2A32" w:rsidRPr="00DC2A32">
        <w:rPr>
          <w:rFonts w:ascii="Times New Roman" w:hAnsi="Times New Roman" w:cs="Times New Roman"/>
          <w:sz w:val="24"/>
        </w:rPr>
        <w:t>como</w:t>
      </w:r>
      <w:proofErr w:type="spellEnd"/>
      <w:proofErr w:type="gramEnd"/>
      <w:r w:rsidR="00DC2A32"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sz w:val="24"/>
        </w:rPr>
        <w:t>ventilação</w:t>
      </w:r>
      <w:proofErr w:type="spellEnd"/>
      <w:r w:rsidR="00DC2A32" w:rsidRPr="00DC2A32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DC2A32" w:rsidRPr="00DC2A32">
        <w:rPr>
          <w:rFonts w:ascii="Times New Roman" w:hAnsi="Times New Roman" w:cs="Times New Roman"/>
          <w:sz w:val="24"/>
        </w:rPr>
        <w:t>exaustão</w:t>
      </w:r>
      <w:proofErr w:type="spellEnd"/>
      <w:r w:rsidR="00DC2A32" w:rsidRPr="00DC2A3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C2A32" w:rsidRPr="00DC2A32">
        <w:rPr>
          <w:rFonts w:ascii="Times New Roman" w:hAnsi="Times New Roman" w:cs="Times New Roman"/>
          <w:sz w:val="24"/>
        </w:rPr>
        <w:t>são</w:t>
      </w:r>
      <w:proofErr w:type="spellEnd"/>
      <w:r w:rsidR="00DC2A32" w:rsidRPr="00DC2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sz w:val="24"/>
        </w:rPr>
        <w:t>recomendados</w:t>
      </w:r>
      <w:proofErr w:type="spellEnd"/>
      <w:r w:rsidR="00DC2A32" w:rsidRPr="00DC2A32">
        <w:rPr>
          <w:rFonts w:ascii="Times New Roman" w:hAnsi="Times New Roman" w:cs="Times New Roman"/>
          <w:sz w:val="24"/>
        </w:rPr>
        <w:t>.</w:t>
      </w:r>
    </w:p>
    <w:p w14:paraId="6264C780" w14:textId="77777777" w:rsidR="009837BE" w:rsidRPr="00DC2A32" w:rsidRDefault="009837BE" w:rsidP="009837BE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sz w:val="32"/>
          <w:szCs w:val="24"/>
        </w:rPr>
      </w:pPr>
    </w:p>
    <w:p w14:paraId="7C3520CA" w14:textId="77777777" w:rsidR="005A2797" w:rsidRPr="005223FA" w:rsidRDefault="005A2797" w:rsidP="00471908">
      <w:pPr>
        <w:pStyle w:val="PargrafodaLista"/>
        <w:numPr>
          <w:ilvl w:val="0"/>
          <w:numId w:val="22"/>
        </w:numPr>
        <w:spacing w:before="0"/>
        <w:ind w:left="-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679C2EC6" w:rsidR="005223FA" w:rsidRDefault="005223FA" w:rsidP="00471908">
      <w:pPr>
        <w:ind w:left="-142"/>
        <w:jc w:val="both"/>
        <w:rPr>
          <w:rFonts w:ascii="Times New Roman" w:hAnsi="Times New Roman" w:cs="Times New Roman"/>
          <w:bCs/>
        </w:rPr>
      </w:pPr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5223FA">
        <w:rPr>
          <w:rFonts w:ascii="Times New Roman" w:hAnsi="Times New Roman" w:cs="Times New Roman"/>
          <w:bCs/>
        </w:rPr>
        <w:t>olhos</w:t>
      </w:r>
      <w:proofErr w:type="spellEnd"/>
      <w:r w:rsidR="005A2797" w:rsidRPr="005223FA">
        <w:rPr>
          <w:rFonts w:ascii="Times New Roman" w:hAnsi="Times New Roman" w:cs="Times New Roman"/>
          <w:bCs/>
        </w:rPr>
        <w:t>/face</w:t>
      </w:r>
      <w:r w:rsidR="00FF53C8">
        <w:rPr>
          <w:rFonts w:ascii="Times New Roman" w:hAnsi="Times New Roman" w:cs="Times New Roman"/>
          <w:bCs/>
        </w:rPr>
        <w:t xml:space="preserve">: </w:t>
      </w:r>
      <w:r w:rsidR="0013767B" w:rsidRPr="0013767B">
        <w:rPr>
          <w:rFonts w:ascii="Times New Roman" w:hAnsi="Times New Roman" w:cs="Times New Roman"/>
          <w:bCs/>
        </w:rPr>
        <w:t xml:space="preserve">Use </w:t>
      </w:r>
      <w:proofErr w:type="spellStart"/>
      <w:r w:rsidR="0013767B" w:rsidRPr="0013767B">
        <w:rPr>
          <w:rFonts w:ascii="Times New Roman" w:hAnsi="Times New Roman" w:cs="Times New Roman"/>
          <w:bCs/>
        </w:rPr>
        <w:t>óculos</w:t>
      </w:r>
      <w:proofErr w:type="spellEnd"/>
      <w:r w:rsidR="0013767B" w:rsidRPr="0013767B">
        <w:rPr>
          <w:rFonts w:ascii="Times New Roman" w:hAnsi="Times New Roman" w:cs="Times New Roman"/>
          <w:bCs/>
        </w:rPr>
        <w:t xml:space="preserve"> de </w:t>
      </w:r>
      <w:proofErr w:type="spellStart"/>
      <w:r w:rsidR="0013767B" w:rsidRPr="0013767B">
        <w:rPr>
          <w:rFonts w:ascii="Times New Roman" w:hAnsi="Times New Roman" w:cs="Times New Roman"/>
          <w:bCs/>
        </w:rPr>
        <w:t>proteção</w:t>
      </w:r>
      <w:proofErr w:type="spellEnd"/>
      <w:r w:rsidR="0013767B" w:rsidRPr="0013767B">
        <w:rPr>
          <w:rFonts w:ascii="Times New Roman" w:hAnsi="Times New Roman" w:cs="Times New Roman"/>
          <w:bCs/>
        </w:rPr>
        <w:t xml:space="preserve"> contra </w:t>
      </w:r>
      <w:proofErr w:type="spellStart"/>
      <w:r w:rsidR="0013767B" w:rsidRPr="0013767B">
        <w:rPr>
          <w:rFonts w:ascii="Times New Roman" w:hAnsi="Times New Roman" w:cs="Times New Roman"/>
          <w:bCs/>
        </w:rPr>
        <w:t>produtos</w:t>
      </w:r>
      <w:proofErr w:type="spellEnd"/>
      <w:r w:rsidR="0013767B" w:rsidRPr="0013767B">
        <w:rPr>
          <w:rFonts w:ascii="Times New Roman" w:hAnsi="Times New Roman" w:cs="Times New Roman"/>
          <w:bCs/>
        </w:rPr>
        <w:t xml:space="preserve"> </w:t>
      </w:r>
      <w:proofErr w:type="spellStart"/>
      <w:r w:rsidR="0013767B" w:rsidRPr="0013767B">
        <w:rPr>
          <w:rFonts w:ascii="Times New Roman" w:hAnsi="Times New Roman" w:cs="Times New Roman"/>
          <w:bCs/>
        </w:rPr>
        <w:t>químicos</w:t>
      </w:r>
      <w:proofErr w:type="spellEnd"/>
      <w:r w:rsidR="0013767B" w:rsidRPr="0013767B">
        <w:rPr>
          <w:rFonts w:ascii="Times New Roman" w:hAnsi="Times New Roman" w:cs="Times New Roman"/>
          <w:bCs/>
        </w:rPr>
        <w:t xml:space="preserve"> e/</w:t>
      </w:r>
      <w:proofErr w:type="spellStart"/>
      <w:r w:rsidR="0013767B" w:rsidRPr="0013767B">
        <w:rPr>
          <w:rFonts w:ascii="Times New Roman" w:hAnsi="Times New Roman" w:cs="Times New Roman"/>
          <w:bCs/>
        </w:rPr>
        <w:t>ou</w:t>
      </w:r>
      <w:proofErr w:type="spellEnd"/>
      <w:r w:rsidR="0013767B" w:rsidRPr="0013767B">
        <w:rPr>
          <w:rFonts w:ascii="Times New Roman" w:hAnsi="Times New Roman" w:cs="Times New Roman"/>
          <w:bCs/>
        </w:rPr>
        <w:t xml:space="preserve"> </w:t>
      </w:r>
      <w:proofErr w:type="spellStart"/>
      <w:r w:rsidR="0013767B" w:rsidRPr="0013767B">
        <w:rPr>
          <w:rFonts w:ascii="Times New Roman" w:hAnsi="Times New Roman" w:cs="Times New Roman"/>
          <w:bCs/>
        </w:rPr>
        <w:t>máscara</w:t>
      </w:r>
      <w:proofErr w:type="spellEnd"/>
      <w:r w:rsidR="0013767B" w:rsidRPr="0013767B">
        <w:rPr>
          <w:rFonts w:ascii="Times New Roman" w:hAnsi="Times New Roman" w:cs="Times New Roman"/>
          <w:bCs/>
        </w:rPr>
        <w:t xml:space="preserve"> facial </w:t>
      </w:r>
      <w:proofErr w:type="spellStart"/>
      <w:r w:rsidR="0013767B" w:rsidRPr="0013767B">
        <w:rPr>
          <w:rFonts w:ascii="Times New Roman" w:hAnsi="Times New Roman" w:cs="Times New Roman"/>
          <w:bCs/>
        </w:rPr>
        <w:t>onde</w:t>
      </w:r>
      <w:proofErr w:type="spellEnd"/>
      <w:r w:rsidR="0013767B" w:rsidRPr="0013767B">
        <w:rPr>
          <w:rFonts w:ascii="Times New Roman" w:hAnsi="Times New Roman" w:cs="Times New Roman"/>
          <w:bCs/>
        </w:rPr>
        <w:t xml:space="preserve"> </w:t>
      </w:r>
      <w:proofErr w:type="spellStart"/>
      <w:r w:rsidR="0013767B" w:rsidRPr="0013767B">
        <w:rPr>
          <w:rFonts w:ascii="Times New Roman" w:hAnsi="Times New Roman" w:cs="Times New Roman"/>
          <w:bCs/>
        </w:rPr>
        <w:t>haja</w:t>
      </w:r>
      <w:proofErr w:type="spellEnd"/>
      <w:r w:rsidR="0013767B" w:rsidRPr="0013767B">
        <w:rPr>
          <w:rFonts w:ascii="Times New Roman" w:hAnsi="Times New Roman" w:cs="Times New Roman"/>
          <w:bCs/>
        </w:rPr>
        <w:t xml:space="preserve"> </w:t>
      </w:r>
      <w:proofErr w:type="spellStart"/>
      <w:r w:rsidR="0013767B" w:rsidRPr="0013767B">
        <w:rPr>
          <w:rFonts w:ascii="Times New Roman" w:hAnsi="Times New Roman" w:cs="Times New Roman"/>
          <w:bCs/>
        </w:rPr>
        <w:t>possibil</w:t>
      </w:r>
      <w:r w:rsidR="0013767B">
        <w:rPr>
          <w:rFonts w:ascii="Times New Roman" w:hAnsi="Times New Roman" w:cs="Times New Roman"/>
          <w:bCs/>
        </w:rPr>
        <w:t>idade</w:t>
      </w:r>
      <w:proofErr w:type="spellEnd"/>
      <w:r w:rsidR="0013767B">
        <w:rPr>
          <w:rFonts w:ascii="Times New Roman" w:hAnsi="Times New Roman" w:cs="Times New Roman"/>
          <w:bCs/>
        </w:rPr>
        <w:t xml:space="preserve"> de </w:t>
      </w:r>
      <w:proofErr w:type="spellStart"/>
      <w:r w:rsidR="0013767B">
        <w:rPr>
          <w:rFonts w:ascii="Times New Roman" w:hAnsi="Times New Roman" w:cs="Times New Roman"/>
          <w:bCs/>
        </w:rPr>
        <w:t>respingos</w:t>
      </w:r>
      <w:proofErr w:type="spellEnd"/>
      <w:r w:rsidR="0013767B">
        <w:rPr>
          <w:rFonts w:ascii="Times New Roman" w:hAnsi="Times New Roman" w:cs="Times New Roman"/>
          <w:bCs/>
        </w:rPr>
        <w:t xml:space="preserve">. </w:t>
      </w:r>
    </w:p>
    <w:p w14:paraId="4EF67118" w14:textId="3F98F75C" w:rsidR="005A2797" w:rsidRPr="005223FA" w:rsidRDefault="005223FA" w:rsidP="00471908">
      <w:pPr>
        <w:ind w:left="-142"/>
        <w:jc w:val="both"/>
        <w:rPr>
          <w:rFonts w:ascii="Times New Roman" w:hAnsi="Times New Roman" w:cs="Times New Roman"/>
          <w:bCs/>
        </w:rPr>
      </w:pPr>
      <w:r w:rsidRPr="005223FA">
        <w:rPr>
          <w:rFonts w:ascii="Times New Roman" w:hAnsi="Times New Roman" w:cs="Times New Roman"/>
          <w:bCs/>
        </w:rPr>
        <w:lastRenderedPageBreak/>
        <w:t xml:space="preserve"> </w:t>
      </w:r>
      <w:proofErr w:type="gramStart"/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5223FA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5223FA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5223FA">
        <w:rPr>
          <w:rFonts w:ascii="Times New Roman" w:hAnsi="Times New Roman" w:cs="Times New Roman"/>
          <w:bCs/>
        </w:rPr>
        <w:t>corpo</w:t>
      </w:r>
      <w:proofErr w:type="spellEnd"/>
      <w:r w:rsidR="005A2797" w:rsidRPr="005223FA">
        <w:rPr>
          <w:rFonts w:ascii="Times New Roman" w:hAnsi="Times New Roman" w:cs="Times New Roman"/>
          <w:bCs/>
        </w:rPr>
        <w:t>:</w:t>
      </w:r>
      <w:r w:rsidRPr="005223FA">
        <w:rPr>
          <w:rFonts w:ascii="Times New Roman" w:hAnsi="Times New Roman" w:cs="Times New Roman"/>
          <w:bCs/>
        </w:rPr>
        <w:t xml:space="preserve"> </w:t>
      </w:r>
      <w:r w:rsidR="00DC2A32" w:rsidRPr="00DC2A32">
        <w:rPr>
          <w:rFonts w:ascii="Times New Roman" w:hAnsi="Times New Roman" w:cs="Times New Roman"/>
          <w:bCs/>
        </w:rPr>
        <w:t xml:space="preserve">Use </w:t>
      </w:r>
      <w:proofErr w:type="spellStart"/>
      <w:r w:rsidR="00DC2A32" w:rsidRPr="00DC2A32">
        <w:rPr>
          <w:rFonts w:ascii="Times New Roman" w:hAnsi="Times New Roman" w:cs="Times New Roman"/>
          <w:bCs/>
        </w:rPr>
        <w:t>roupas</w:t>
      </w:r>
      <w:proofErr w:type="spellEnd"/>
      <w:r w:rsidR="00DC2A32" w:rsidRPr="00DC2A32">
        <w:rPr>
          <w:rFonts w:ascii="Times New Roman" w:hAnsi="Times New Roman" w:cs="Times New Roman"/>
          <w:bCs/>
        </w:rPr>
        <w:t xml:space="preserve"> de </w:t>
      </w:r>
      <w:proofErr w:type="spellStart"/>
      <w:r w:rsidR="00DC2A32" w:rsidRPr="00DC2A32">
        <w:rPr>
          <w:rFonts w:ascii="Times New Roman" w:hAnsi="Times New Roman" w:cs="Times New Roman"/>
          <w:bCs/>
        </w:rPr>
        <w:t>proteção</w:t>
      </w:r>
      <w:proofErr w:type="spellEnd"/>
      <w:r w:rsidR="00DC2A32" w:rsidRPr="00DC2A32">
        <w:rPr>
          <w:rFonts w:ascii="Times New Roman" w:hAnsi="Times New Roman" w:cs="Times New Roman"/>
          <w:bCs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</w:rPr>
        <w:t>impermeáveis</w:t>
      </w:r>
      <w:proofErr w:type="spellEnd"/>
      <w:r w:rsidR="00DC2A32" w:rsidRPr="00DC2A32">
        <w:rPr>
          <w:rFonts w:ascii="Times New Roman" w:hAnsi="Times New Roman" w:cs="Times New Roman"/>
          <w:bCs/>
        </w:rPr>
        <w:t xml:space="preserve">, </w:t>
      </w:r>
      <w:proofErr w:type="spellStart"/>
      <w:r w:rsidR="00DC2A32" w:rsidRPr="00DC2A32">
        <w:rPr>
          <w:rFonts w:ascii="Times New Roman" w:hAnsi="Times New Roman" w:cs="Times New Roman"/>
          <w:bCs/>
        </w:rPr>
        <w:t>incluindo</w:t>
      </w:r>
      <w:proofErr w:type="spellEnd"/>
      <w:r w:rsidR="00DC2A32" w:rsidRPr="00DC2A32">
        <w:rPr>
          <w:rFonts w:ascii="Times New Roman" w:hAnsi="Times New Roman" w:cs="Times New Roman"/>
          <w:bCs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</w:rPr>
        <w:t>botas</w:t>
      </w:r>
      <w:proofErr w:type="spellEnd"/>
      <w:r w:rsidR="00DC2A32" w:rsidRPr="00DC2A32">
        <w:rPr>
          <w:rFonts w:ascii="Times New Roman" w:hAnsi="Times New Roman" w:cs="Times New Roman"/>
          <w:bCs/>
        </w:rPr>
        <w:t xml:space="preserve">, </w:t>
      </w:r>
      <w:proofErr w:type="spellStart"/>
      <w:r w:rsidR="00DC2A32" w:rsidRPr="00DC2A32">
        <w:rPr>
          <w:rFonts w:ascii="Times New Roman" w:hAnsi="Times New Roman" w:cs="Times New Roman"/>
          <w:bCs/>
        </w:rPr>
        <w:t>luvas</w:t>
      </w:r>
      <w:proofErr w:type="spellEnd"/>
      <w:r w:rsidR="00DC2A32" w:rsidRPr="00DC2A32">
        <w:rPr>
          <w:rFonts w:ascii="Times New Roman" w:hAnsi="Times New Roman" w:cs="Times New Roman"/>
          <w:bCs/>
        </w:rPr>
        <w:t xml:space="preserve">, </w:t>
      </w:r>
      <w:proofErr w:type="spellStart"/>
      <w:r w:rsidR="00DC2A32" w:rsidRPr="00DC2A32">
        <w:rPr>
          <w:rFonts w:ascii="Times New Roman" w:hAnsi="Times New Roman" w:cs="Times New Roman"/>
          <w:bCs/>
        </w:rPr>
        <w:t>jalec</w:t>
      </w:r>
      <w:r w:rsidR="0013767B">
        <w:rPr>
          <w:rFonts w:ascii="Times New Roman" w:hAnsi="Times New Roman" w:cs="Times New Roman"/>
          <w:bCs/>
        </w:rPr>
        <w:t>o</w:t>
      </w:r>
      <w:proofErr w:type="spellEnd"/>
      <w:r w:rsidR="0013767B">
        <w:rPr>
          <w:rFonts w:ascii="Times New Roman" w:hAnsi="Times New Roman" w:cs="Times New Roman"/>
          <w:bCs/>
        </w:rPr>
        <w:t xml:space="preserve">, </w:t>
      </w:r>
      <w:proofErr w:type="spellStart"/>
      <w:r w:rsidR="0013767B">
        <w:rPr>
          <w:rFonts w:ascii="Times New Roman" w:hAnsi="Times New Roman" w:cs="Times New Roman"/>
          <w:bCs/>
        </w:rPr>
        <w:t>avental</w:t>
      </w:r>
      <w:proofErr w:type="spellEnd"/>
      <w:r w:rsidR="0013767B">
        <w:rPr>
          <w:rFonts w:ascii="Times New Roman" w:hAnsi="Times New Roman" w:cs="Times New Roman"/>
          <w:bCs/>
        </w:rPr>
        <w:t xml:space="preserve"> </w:t>
      </w:r>
      <w:proofErr w:type="spellStart"/>
      <w:r w:rsidR="0013767B">
        <w:rPr>
          <w:rFonts w:ascii="Times New Roman" w:hAnsi="Times New Roman" w:cs="Times New Roman"/>
          <w:bCs/>
        </w:rPr>
        <w:t>ou</w:t>
      </w:r>
      <w:proofErr w:type="spellEnd"/>
      <w:r w:rsidR="0013767B">
        <w:rPr>
          <w:rFonts w:ascii="Times New Roman" w:hAnsi="Times New Roman" w:cs="Times New Roman"/>
          <w:bCs/>
        </w:rPr>
        <w:t xml:space="preserve"> </w:t>
      </w:r>
      <w:proofErr w:type="spellStart"/>
      <w:r w:rsidR="0013767B">
        <w:rPr>
          <w:rFonts w:ascii="Times New Roman" w:hAnsi="Times New Roman" w:cs="Times New Roman"/>
          <w:bCs/>
        </w:rPr>
        <w:t>macacão</w:t>
      </w:r>
      <w:proofErr w:type="spellEnd"/>
      <w:r w:rsidR="0013767B">
        <w:rPr>
          <w:rFonts w:ascii="Times New Roman" w:hAnsi="Times New Roman" w:cs="Times New Roman"/>
          <w:bCs/>
        </w:rPr>
        <w:t xml:space="preserve">, </w:t>
      </w:r>
      <w:proofErr w:type="spellStart"/>
      <w:r w:rsidR="0013767B">
        <w:rPr>
          <w:rFonts w:ascii="Times New Roman" w:hAnsi="Times New Roman" w:cs="Times New Roman"/>
          <w:bCs/>
        </w:rPr>
        <w:t>conforme</w:t>
      </w:r>
      <w:proofErr w:type="spellEnd"/>
      <w:r w:rsidR="0013767B">
        <w:rPr>
          <w:rFonts w:ascii="Times New Roman" w:hAnsi="Times New Roman" w:cs="Times New Roman"/>
          <w:bCs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</w:rPr>
        <w:t>apropriado</w:t>
      </w:r>
      <w:proofErr w:type="spellEnd"/>
      <w:r w:rsidR="00DC2A32" w:rsidRPr="00DC2A32">
        <w:rPr>
          <w:rFonts w:ascii="Times New Roman" w:hAnsi="Times New Roman" w:cs="Times New Roman"/>
          <w:bCs/>
        </w:rPr>
        <w:t xml:space="preserve">, para </w:t>
      </w:r>
      <w:proofErr w:type="spellStart"/>
      <w:r w:rsidR="00DC2A32" w:rsidRPr="00DC2A32">
        <w:rPr>
          <w:rFonts w:ascii="Times New Roman" w:hAnsi="Times New Roman" w:cs="Times New Roman"/>
          <w:bCs/>
        </w:rPr>
        <w:t>evitar</w:t>
      </w:r>
      <w:proofErr w:type="spellEnd"/>
      <w:r w:rsidR="00DC2A32" w:rsidRPr="00DC2A32">
        <w:rPr>
          <w:rFonts w:ascii="Times New Roman" w:hAnsi="Times New Roman" w:cs="Times New Roman"/>
          <w:bCs/>
        </w:rPr>
        <w:t xml:space="preserve"> o </w:t>
      </w:r>
      <w:proofErr w:type="spellStart"/>
      <w:r w:rsidR="00DC2A32" w:rsidRPr="00DC2A32">
        <w:rPr>
          <w:rFonts w:ascii="Times New Roman" w:hAnsi="Times New Roman" w:cs="Times New Roman"/>
          <w:bCs/>
        </w:rPr>
        <w:t>contato</w:t>
      </w:r>
      <w:proofErr w:type="spellEnd"/>
      <w:r w:rsidR="00DC2A32" w:rsidRPr="00DC2A32">
        <w:rPr>
          <w:rFonts w:ascii="Times New Roman" w:hAnsi="Times New Roman" w:cs="Times New Roman"/>
          <w:bCs/>
        </w:rPr>
        <w:t xml:space="preserve"> com a </w:t>
      </w:r>
      <w:proofErr w:type="spellStart"/>
      <w:r w:rsidR="00DC2A32" w:rsidRPr="00DC2A32">
        <w:rPr>
          <w:rFonts w:ascii="Times New Roman" w:hAnsi="Times New Roman" w:cs="Times New Roman"/>
          <w:bCs/>
        </w:rPr>
        <w:t>pele</w:t>
      </w:r>
      <w:proofErr w:type="spellEnd"/>
      <w:r w:rsidR="0013767B">
        <w:rPr>
          <w:rFonts w:ascii="Times New Roman" w:hAnsi="Times New Roman" w:cs="Times New Roman"/>
          <w:bCs/>
        </w:rPr>
        <w:t>.</w:t>
      </w:r>
    </w:p>
    <w:p w14:paraId="7C8E983F" w14:textId="43FC1A36" w:rsidR="005A2797" w:rsidRPr="00DC2A32" w:rsidRDefault="005223FA" w:rsidP="00471908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A2797" w:rsidRPr="005223FA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5223FA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F12D55">
        <w:rPr>
          <w:rFonts w:ascii="Times New Roman" w:hAnsi="Times New Roman" w:cs="Times New Roman"/>
          <w:bCs/>
          <w:sz w:val="24"/>
          <w:szCs w:val="24"/>
        </w:rPr>
        <w:t>:</w:t>
      </w:r>
      <w:r w:rsidR="00DC2A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Onde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ocorrer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manuseio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aberto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pós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, use um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respirador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purificador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ar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(PAPR) com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cartuchos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HEPA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respirador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com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suprimento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ar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(SAR), a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menos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dados de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monitoramento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ar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mostrem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que um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nível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mais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baixo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proteção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 xml:space="preserve"> é </w:t>
      </w:r>
      <w:proofErr w:type="spellStart"/>
      <w:r w:rsidR="00DC2A32" w:rsidRPr="00DC2A32">
        <w:rPr>
          <w:rFonts w:ascii="Times New Roman" w:hAnsi="Times New Roman" w:cs="Times New Roman"/>
          <w:bCs/>
          <w:sz w:val="24"/>
          <w:szCs w:val="24"/>
        </w:rPr>
        <w:t>adequado</w:t>
      </w:r>
      <w:proofErr w:type="spellEnd"/>
      <w:r w:rsidR="00DC2A32" w:rsidRPr="00DC2A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3C9F39" w14:textId="77777777" w:rsidR="005223FA" w:rsidRPr="009F06FC" w:rsidRDefault="005223FA" w:rsidP="005223FA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7F7F5804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723AFB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723A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AFB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723A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B773F" w14:textId="55A88EE0" w:rsidR="00D27CED" w:rsidRPr="00D27CED" w:rsidRDefault="00722BC8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>Odor:</w:t>
      </w:r>
      <w:r w:rsidR="00723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3B5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31430A7" w14:textId="3E7E13F2" w:rsidR="005A2797" w:rsidRPr="00D27CED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D27CED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143B5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2C58F924" w:rsidR="005A2797" w:rsidRPr="00722BC8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Ponto de fusão</w:t>
      </w:r>
      <w:r w:rsidRPr="00722BC8">
        <w:rPr>
          <w:rFonts w:ascii="Times New Roman" w:hAnsi="Times New Roman" w:cs="Times New Roman"/>
          <w:bCs/>
          <w:sz w:val="24"/>
          <w:szCs w:val="24"/>
        </w:rPr>
        <w:t>:</w:t>
      </w:r>
      <w:r w:rsidR="00723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3AFB" w:rsidRPr="00723AFB">
        <w:rPr>
          <w:rFonts w:ascii="Times New Roman" w:hAnsi="Times New Roman" w:cs="Times New Roman"/>
          <w:bCs/>
          <w:sz w:val="24"/>
          <w:szCs w:val="24"/>
        </w:rPr>
        <w:t>131 - 136° C</w:t>
      </w:r>
    </w:p>
    <w:p w14:paraId="0C325CF5" w14:textId="77777777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61C1707" w14:textId="77777777" w:rsidR="00D27CED" w:rsidRPr="00D27CED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4C718C5E" w:rsidR="005A2797" w:rsidRPr="00D27CED" w:rsidRDefault="00722BC8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D27CED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Livremente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acetona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álcool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clorofórmio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metanol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tolueno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43B5" w:rsidRPr="005143B5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="005143B5" w:rsidRPr="005143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6477AA32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471908">
      <w:pPr>
        <w:pStyle w:val="PargrafodaLista"/>
        <w:numPr>
          <w:ilvl w:val="0"/>
          <w:numId w:val="42"/>
        </w:numPr>
        <w:tabs>
          <w:tab w:val="left" w:pos="-142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471908">
      <w:pPr>
        <w:pStyle w:val="PargrafodaLista"/>
        <w:numPr>
          <w:ilvl w:val="0"/>
          <w:numId w:val="43"/>
        </w:numPr>
        <w:tabs>
          <w:tab w:val="left" w:pos="567"/>
        </w:tabs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471908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47190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530DD56C" w14:textId="77777777" w:rsidR="008F2E40" w:rsidRPr="009F06FC" w:rsidRDefault="008F2E40" w:rsidP="00471908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0A31632" w14:textId="77777777" w:rsidR="00D27CED" w:rsidRPr="00D27CED" w:rsidRDefault="00D27CED" w:rsidP="00471908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C58B695" w14:textId="77777777" w:rsidR="008F2E40" w:rsidRDefault="00EC4D7C" w:rsidP="00471908">
      <w:pPr>
        <w:pStyle w:val="PargrafodaLista"/>
        <w:numPr>
          <w:ilvl w:val="1"/>
          <w:numId w:val="44"/>
        </w:numPr>
        <w:spacing w:before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8F2E40">
        <w:rPr>
          <w:rFonts w:ascii="Times New Roman Negrito" w:hAnsi="Times New Roman Negrito" w:cs="Times New Roman"/>
          <w:b/>
          <w:bCs/>
          <w:smallCaps/>
          <w:lang w:val="pt-BR"/>
        </w:rPr>
        <w:t>Estabilidade química</w:t>
      </w:r>
    </w:p>
    <w:p w14:paraId="142653B0" w14:textId="726177F3" w:rsidR="00F12D55" w:rsidRPr="008F2E40" w:rsidRDefault="005143B5" w:rsidP="00471908">
      <w:pPr>
        <w:pStyle w:val="PargrafodaLista"/>
        <w:numPr>
          <w:ilvl w:val="0"/>
          <w:numId w:val="24"/>
        </w:numPr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lang w:val="pt-BR"/>
        </w:rPr>
      </w:pPr>
      <w:proofErr w:type="spellStart"/>
      <w:r w:rsidRPr="008F2E40">
        <w:rPr>
          <w:rFonts w:ascii="Times New Roman" w:hAnsi="Times New Roman" w:cs="Times New Roman"/>
          <w:sz w:val="24"/>
        </w:rPr>
        <w:t>Estável</w:t>
      </w:r>
      <w:proofErr w:type="spellEnd"/>
      <w:r w:rsidRPr="008F2E40">
        <w:rPr>
          <w:rFonts w:ascii="Times New Roman" w:hAnsi="Times New Roman" w:cs="Times New Roman"/>
          <w:sz w:val="24"/>
        </w:rPr>
        <w:t xml:space="preserve"> sob as </w:t>
      </w:r>
      <w:proofErr w:type="spellStart"/>
      <w:r w:rsidRPr="008F2E40">
        <w:rPr>
          <w:rFonts w:ascii="Times New Roman" w:hAnsi="Times New Roman" w:cs="Times New Roman"/>
          <w:sz w:val="24"/>
        </w:rPr>
        <w:t>condições</w:t>
      </w:r>
      <w:proofErr w:type="spellEnd"/>
      <w:r w:rsidRPr="008F2E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2E40">
        <w:rPr>
          <w:rFonts w:ascii="Times New Roman" w:hAnsi="Times New Roman" w:cs="Times New Roman"/>
          <w:sz w:val="24"/>
        </w:rPr>
        <w:t>recomendadas</w:t>
      </w:r>
      <w:proofErr w:type="spellEnd"/>
      <w:r w:rsidRPr="008F2E4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8F2E40">
        <w:rPr>
          <w:rFonts w:ascii="Times New Roman" w:hAnsi="Times New Roman" w:cs="Times New Roman"/>
          <w:sz w:val="24"/>
        </w:rPr>
        <w:t>armazenagem</w:t>
      </w:r>
      <w:proofErr w:type="spellEnd"/>
      <w:r w:rsidRPr="008F2E40">
        <w:rPr>
          <w:rFonts w:ascii="Times New Roman" w:hAnsi="Times New Roman" w:cs="Times New Roman"/>
          <w:sz w:val="24"/>
        </w:rPr>
        <w:t>.</w:t>
      </w:r>
    </w:p>
    <w:p w14:paraId="3F61121F" w14:textId="77777777" w:rsidR="008F2E40" w:rsidRPr="008F2E40" w:rsidRDefault="008F2E40" w:rsidP="00471908">
      <w:pPr>
        <w:pStyle w:val="PargrafodaLista"/>
        <w:spacing w:before="0"/>
        <w:ind w:left="294" w:firstLine="0"/>
        <w:jc w:val="both"/>
        <w:rPr>
          <w:rFonts w:ascii="Times New Roman Negrito" w:hAnsi="Times New Roman Negrito" w:cs="Times New Roman"/>
          <w:b/>
          <w:bCs/>
          <w:smallCaps/>
          <w:sz w:val="24"/>
          <w:lang w:val="pt-BR"/>
        </w:rPr>
      </w:pPr>
    </w:p>
    <w:p w14:paraId="207F353C" w14:textId="77777777" w:rsidR="00EC4D7C" w:rsidRDefault="00EC4D7C" w:rsidP="0047190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508B0E1B" w14:textId="62D2D29E" w:rsidR="00F12D55" w:rsidRDefault="008F2E40" w:rsidP="00471908">
      <w:pPr>
        <w:pStyle w:val="PargrafodaLista"/>
        <w:numPr>
          <w:ilvl w:val="0"/>
          <w:numId w:val="24"/>
        </w:numPr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8F2E40">
        <w:rPr>
          <w:rFonts w:ascii="Times New Roman" w:hAnsi="Times New Roman" w:cs="Times New Roman"/>
          <w:sz w:val="24"/>
          <w:lang w:val="pt-BR"/>
        </w:rPr>
        <w:t xml:space="preserve">Quando aquecido até a decomposição, o material emite vapores tóxicos de Cl- e </w:t>
      </w:r>
      <w:proofErr w:type="spellStart"/>
      <w:r w:rsidRPr="008F2E40">
        <w:rPr>
          <w:rFonts w:ascii="Times New Roman" w:hAnsi="Times New Roman" w:cs="Times New Roman"/>
          <w:sz w:val="24"/>
          <w:lang w:val="pt-BR"/>
        </w:rPr>
        <w:t>NOx</w:t>
      </w:r>
      <w:proofErr w:type="spellEnd"/>
      <w:r w:rsidRPr="008F2E40">
        <w:rPr>
          <w:rFonts w:ascii="Times New Roman" w:hAnsi="Times New Roman" w:cs="Times New Roman"/>
          <w:sz w:val="24"/>
          <w:lang w:val="pt-BR"/>
        </w:rPr>
        <w:t>. Emite fumos tóxicos em condições de incêndio. Polimerização perigosa não irá ocorrer</w:t>
      </w:r>
      <w:r w:rsidRPr="008F2E40">
        <w:rPr>
          <w:rFonts w:ascii="Times New Roman Negrito" w:hAnsi="Times New Roman Negrito" w:cs="Times New Roman"/>
          <w:b/>
          <w:bCs/>
          <w:smallCaps/>
          <w:lang w:val="pt-BR"/>
        </w:rPr>
        <w:t>.</w:t>
      </w:r>
    </w:p>
    <w:p w14:paraId="67FE19FB" w14:textId="77777777" w:rsidR="00471908" w:rsidRDefault="00471908" w:rsidP="00471908">
      <w:pPr>
        <w:pStyle w:val="PargrafodaLista"/>
        <w:spacing w:before="0"/>
        <w:ind w:left="-142" w:firstLine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6B6C1900" w14:textId="77777777" w:rsidR="00EC4D7C" w:rsidRDefault="00EC4D7C" w:rsidP="0047190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10.4 Condições a serem evitadas</w:t>
      </w:r>
    </w:p>
    <w:p w14:paraId="01F3DA9D" w14:textId="226518D7" w:rsidR="001E16A5" w:rsidRDefault="008F2E40" w:rsidP="00471908">
      <w:pPr>
        <w:pStyle w:val="PargrafodaLista"/>
        <w:numPr>
          <w:ilvl w:val="0"/>
          <w:numId w:val="24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lang w:val="pt-BR"/>
        </w:rPr>
      </w:pPr>
      <w:r w:rsidRPr="008F2E40">
        <w:rPr>
          <w:rFonts w:ascii="Times New Roman" w:hAnsi="Times New Roman" w:cs="Times New Roman"/>
          <w:bCs/>
          <w:sz w:val="24"/>
          <w:lang w:val="pt-BR"/>
        </w:rPr>
        <w:t>Evite a exposição à luz.</w:t>
      </w:r>
    </w:p>
    <w:p w14:paraId="1032E697" w14:textId="77777777" w:rsidR="00D27CED" w:rsidRPr="00D27CED" w:rsidRDefault="00D27CED" w:rsidP="00471908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lang w:val="pt-BR"/>
        </w:rPr>
      </w:pPr>
    </w:p>
    <w:p w14:paraId="26FA820E" w14:textId="77777777" w:rsidR="00EC4D7C" w:rsidRDefault="00EC4D7C" w:rsidP="0047190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6FE70EF4" w14:textId="44980601" w:rsidR="00D27CED" w:rsidRDefault="008F2E40" w:rsidP="00471908">
      <w:pPr>
        <w:pStyle w:val="PargrafodaLista"/>
        <w:numPr>
          <w:ilvl w:val="0"/>
          <w:numId w:val="24"/>
        </w:numPr>
        <w:spacing w:before="0"/>
        <w:ind w:left="-142" w:hanging="142"/>
        <w:rPr>
          <w:rFonts w:ascii="Times New Roman" w:hAnsi="Times New Roman" w:cs="Times New Roman"/>
          <w:sz w:val="24"/>
          <w:lang w:val="pt-BR"/>
        </w:rPr>
      </w:pPr>
      <w:r w:rsidRPr="008F2E40">
        <w:rPr>
          <w:rFonts w:ascii="Times New Roman" w:hAnsi="Times New Roman" w:cs="Times New Roman"/>
          <w:sz w:val="24"/>
          <w:lang w:val="pt-BR"/>
        </w:rPr>
        <w:t>Agentes oxidantes fortes, ácidos fortes e bases fortes.</w:t>
      </w:r>
    </w:p>
    <w:p w14:paraId="6905E4CB" w14:textId="77777777" w:rsidR="00D27CED" w:rsidRPr="00D27CED" w:rsidRDefault="00D27CED" w:rsidP="00471908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2F8B106C" w14:textId="77777777" w:rsidR="00EC4D7C" w:rsidRDefault="00EC4D7C" w:rsidP="0047190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3D63435B" w14:textId="77777777" w:rsidR="008F2E40" w:rsidRPr="009F06FC" w:rsidRDefault="008F2E40" w:rsidP="00471908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B317F6D" w14:textId="77777777" w:rsidR="00A47871" w:rsidRPr="00F12D55" w:rsidRDefault="00A47871" w:rsidP="00471908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07A0A6" w14:textId="4CCCA63D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118E9863" w14:textId="77777777" w:rsidR="00B11C19" w:rsidRPr="00B11C19" w:rsidRDefault="005A2797" w:rsidP="005573F1">
      <w:pPr>
        <w:pStyle w:val="PargrafodaLista"/>
        <w:numPr>
          <w:ilvl w:val="0"/>
          <w:numId w:val="26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34BF2DED" w14:textId="2678D66C" w:rsidR="00B11C19" w:rsidRPr="00B11C19" w:rsidRDefault="00B11C19" w:rsidP="005573F1">
      <w:pPr>
        <w:pStyle w:val="PargrafodaLista"/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B11C19">
        <w:rPr>
          <w:rFonts w:ascii="Times New Roman" w:hAnsi="Times New Roman" w:cs="Times New Roman"/>
          <w:bCs/>
          <w:sz w:val="24"/>
          <w:szCs w:val="24"/>
          <w:lang w:val="pt-PT"/>
        </w:rPr>
        <w:t>Oral Rato: LD50: 189 mg/kg</w:t>
      </w:r>
    </w:p>
    <w:p w14:paraId="77E3EBD3" w14:textId="2551B7EA" w:rsidR="00B11C19" w:rsidRPr="00F12D55" w:rsidRDefault="00B11C19" w:rsidP="005573F1">
      <w:pPr>
        <w:pStyle w:val="PargrafodaLista"/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B11C19">
        <w:rPr>
          <w:rFonts w:ascii="Times New Roman" w:hAnsi="Times New Roman" w:cs="Times New Roman"/>
          <w:bCs/>
          <w:sz w:val="24"/>
          <w:szCs w:val="24"/>
          <w:lang w:val="pt-PT"/>
        </w:rPr>
        <w:t>Camundongo Oral: LD50: 293 mg/kg</w:t>
      </w:r>
    </w:p>
    <w:p w14:paraId="3B75046F" w14:textId="77777777" w:rsidR="005A2797" w:rsidRPr="009F06FC" w:rsidRDefault="005A2797" w:rsidP="005573F1">
      <w:pPr>
        <w:pStyle w:val="PargrafodaLista"/>
        <w:numPr>
          <w:ilvl w:val="0"/>
          <w:numId w:val="26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45440395" w:rsidR="005A2797" w:rsidRPr="009F06FC" w:rsidRDefault="005A2797" w:rsidP="005573F1">
      <w:pPr>
        <w:pStyle w:val="PargrafodaLista"/>
        <w:numPr>
          <w:ilvl w:val="0"/>
          <w:numId w:val="26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A86AD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B11C19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5D4A4245" w:rsidR="005A2797" w:rsidRPr="009F06FC" w:rsidRDefault="005A2797" w:rsidP="005573F1">
      <w:pPr>
        <w:pStyle w:val="PargrafodaLista"/>
        <w:numPr>
          <w:ilvl w:val="0"/>
          <w:numId w:val="26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B11C19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5573F1">
      <w:pPr>
        <w:pStyle w:val="PargrafodaLista"/>
        <w:numPr>
          <w:ilvl w:val="0"/>
          <w:numId w:val="26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9F06FC" w:rsidRDefault="005A2797" w:rsidP="005573F1">
      <w:pPr>
        <w:pStyle w:val="PargrafodaLista"/>
        <w:numPr>
          <w:ilvl w:val="0"/>
          <w:numId w:val="26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9F06FC" w:rsidRDefault="005A2797" w:rsidP="005573F1">
      <w:pPr>
        <w:pStyle w:val="PargrafodaLista"/>
        <w:numPr>
          <w:ilvl w:val="0"/>
          <w:numId w:val="26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302F0D25" w:rsidR="005A2797" w:rsidRPr="009F06FC" w:rsidRDefault="005A2797" w:rsidP="005573F1">
      <w:pPr>
        <w:pStyle w:val="PargrafodaLista"/>
        <w:numPr>
          <w:ilvl w:val="0"/>
          <w:numId w:val="26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à reprodução e lactação</w:t>
      </w:r>
      <w:r w:rsidR="009837BE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B11C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B11C19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5573F1">
      <w:pPr>
        <w:pStyle w:val="PargrafodaLista"/>
        <w:numPr>
          <w:ilvl w:val="0"/>
          <w:numId w:val="26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5573F1">
      <w:pPr>
        <w:pStyle w:val="PargrafodaLista"/>
        <w:numPr>
          <w:ilvl w:val="0"/>
          <w:numId w:val="26"/>
        </w:numPr>
        <w:spacing w:before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04DD346D" w:rsidR="005A2797" w:rsidRPr="009F06FC" w:rsidRDefault="005A2797" w:rsidP="005573F1">
      <w:pPr>
        <w:pStyle w:val="PargrafodaLista"/>
        <w:numPr>
          <w:ilvl w:val="0"/>
          <w:numId w:val="25"/>
        </w:numPr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B11C19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9034F01" w:rsidR="005A2797" w:rsidRPr="009F06FC" w:rsidRDefault="005A2797" w:rsidP="005573F1">
      <w:pPr>
        <w:pStyle w:val="PargrafodaLista"/>
        <w:numPr>
          <w:ilvl w:val="0"/>
          <w:numId w:val="25"/>
        </w:numPr>
        <w:spacing w:before="0"/>
        <w:ind w:left="-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</w:t>
      </w:r>
      <w:r w:rsidR="00A86AD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  <w:lang w:val="pt-BR"/>
        </w:rPr>
        <w:t>Segurança.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5573F1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5573F1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711DA041" w14:textId="60B9758A" w:rsidR="00F12D55" w:rsidRDefault="00B11C19" w:rsidP="005573F1">
      <w:pPr>
        <w:pStyle w:val="PargrafodaLista"/>
        <w:numPr>
          <w:ilvl w:val="0"/>
          <w:numId w:val="25"/>
        </w:numPr>
        <w:spacing w:before="0"/>
        <w:ind w:left="-142" w:hanging="142"/>
        <w:rPr>
          <w:rFonts w:ascii="Times New Roman" w:hAnsi="Times New Roman" w:cs="Times New Roman"/>
          <w:sz w:val="24"/>
          <w:lang w:val="pt-BR"/>
        </w:rPr>
      </w:pPr>
      <w:r w:rsidRPr="00B11C19">
        <w:rPr>
          <w:rFonts w:ascii="Times New Roman" w:hAnsi="Times New Roman" w:cs="Times New Roman"/>
          <w:sz w:val="24"/>
          <w:lang w:val="pt-BR"/>
        </w:rPr>
        <w:t>Tóxico para organismos aquáticos. Pode causar efeitos a longo prazo no ambiente aquático.</w:t>
      </w:r>
    </w:p>
    <w:p w14:paraId="10464378" w14:textId="77777777" w:rsidR="005573F1" w:rsidRPr="00B11C19" w:rsidRDefault="005573F1" w:rsidP="005573F1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786C47F1" w14:textId="77777777" w:rsidR="00EC4D7C" w:rsidRPr="009F06FC" w:rsidRDefault="00EC4D7C" w:rsidP="005573F1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1A00F22A" w14:textId="55EC3143" w:rsidR="007C16BF" w:rsidRPr="00B11C19" w:rsidRDefault="00B11C19" w:rsidP="005573F1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-142" w:hanging="142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05FE66A" w14:textId="77777777" w:rsidR="00B11C19" w:rsidRPr="007C16BF" w:rsidRDefault="00B11C19" w:rsidP="005573F1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</w:p>
    <w:p w14:paraId="487FC2B0" w14:textId="77777777" w:rsidR="00EC4D7C" w:rsidRPr="009F06FC" w:rsidRDefault="00EC4D7C" w:rsidP="005573F1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0766028E" w14:textId="612AC1F6" w:rsidR="001E16A5" w:rsidRPr="00B11C19" w:rsidRDefault="00B11C19" w:rsidP="005573F1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-142" w:hanging="14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A174780" w14:textId="77777777" w:rsidR="00B11C19" w:rsidRPr="009F06FC" w:rsidRDefault="00B11C19" w:rsidP="005573F1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C78A6EA" w14:textId="77777777" w:rsidR="001A58FF" w:rsidRDefault="00EC4D7C" w:rsidP="005573F1">
      <w:pPr>
        <w:pStyle w:val="PargrafodaLista"/>
        <w:numPr>
          <w:ilvl w:val="1"/>
          <w:numId w:val="45"/>
        </w:numPr>
        <w:tabs>
          <w:tab w:val="left" w:pos="6705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5BA82C7B" w:rsidR="005A2797" w:rsidRPr="001A58FF" w:rsidRDefault="005A2797" w:rsidP="005573F1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-142" w:hanging="142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>Não existem informações disponíveis.</w:t>
      </w:r>
    </w:p>
    <w:p w14:paraId="0E0411C8" w14:textId="123C1A7B" w:rsidR="005F6F55" w:rsidRPr="009F06FC" w:rsidRDefault="005F6F55" w:rsidP="005573F1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C77E4B" w14:textId="0CAC3112" w:rsidR="001E16A5" w:rsidRPr="00F12D55" w:rsidRDefault="00A178D7" w:rsidP="00F12D55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4C7AC0CE" w14:textId="77777777" w:rsidR="00B11C19" w:rsidRPr="00B11C19" w:rsidRDefault="00B11C19" w:rsidP="005573F1">
      <w:pPr>
        <w:pStyle w:val="PargrafodaLista"/>
        <w:numPr>
          <w:ilvl w:val="0"/>
          <w:numId w:val="27"/>
        </w:numPr>
        <w:tabs>
          <w:tab w:val="left" w:pos="-142"/>
        </w:tabs>
        <w:ind w:left="-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B11C19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eliminado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1C19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resíduo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perigoso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legislação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local. O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disposição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devem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avaliados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especificamente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Devem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consultadas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legislações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federais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estaduais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municipais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restos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embalagens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originais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devidamente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fechadas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realizado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estabelecido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para o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>.</w:t>
      </w:r>
    </w:p>
    <w:p w14:paraId="0582922D" w14:textId="3DA5C091" w:rsidR="009837BE" w:rsidRPr="00B11C19" w:rsidRDefault="00B11C19" w:rsidP="005573F1">
      <w:pPr>
        <w:pStyle w:val="PargrafodaLista"/>
        <w:numPr>
          <w:ilvl w:val="0"/>
          <w:numId w:val="27"/>
        </w:numPr>
        <w:tabs>
          <w:tab w:val="left" w:pos="-142"/>
        </w:tabs>
        <w:ind w:left="-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Embalagens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contaminadas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reutilize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embalagens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vazias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podem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conter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restos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devem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mantidas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fechadas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encaminhadas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estabelecido</w:t>
      </w:r>
      <w:proofErr w:type="spellEnd"/>
      <w:r w:rsidRPr="00B11C19">
        <w:rPr>
          <w:rFonts w:ascii="Times New Roman" w:hAnsi="Times New Roman" w:cs="Times New Roman"/>
          <w:sz w:val="24"/>
          <w:szCs w:val="24"/>
        </w:rPr>
        <w:t xml:space="preserve"> para o </w:t>
      </w:r>
      <w:proofErr w:type="spellStart"/>
      <w:r w:rsidRPr="00B11C19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proofErr w:type="gramStart"/>
      <w:r w:rsidRPr="00B11C19">
        <w:rPr>
          <w:rFonts w:ascii="Times New Roman" w:hAnsi="Times New Roman" w:cs="Times New Roman"/>
          <w:sz w:val="24"/>
          <w:szCs w:val="24"/>
        </w:rPr>
        <w:t>.</w:t>
      </w:r>
      <w:r w:rsidRPr="00B11C19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</w:p>
    <w:p w14:paraId="34258E6B" w14:textId="77777777" w:rsidR="00B11C19" w:rsidRPr="00B11C19" w:rsidRDefault="00B11C19" w:rsidP="00B11C19">
      <w:pPr>
        <w:pStyle w:val="PargrafodaLista"/>
        <w:tabs>
          <w:tab w:val="left" w:pos="284"/>
        </w:tabs>
        <w:ind w:left="294" w:firstLine="0"/>
        <w:jc w:val="both"/>
        <w:rPr>
          <w:rFonts w:ascii="Times New Roman" w:hAnsi="Times New Roman" w:cs="Times New Roman"/>
          <w:sz w:val="24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5573F1">
      <w:pPr>
        <w:pStyle w:val="Corpodetexto"/>
        <w:numPr>
          <w:ilvl w:val="0"/>
          <w:numId w:val="46"/>
        </w:numPr>
        <w:spacing w:before="0" w:after="0"/>
        <w:ind w:left="-142" w:hanging="142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4579A8C9" w:rsidR="005A2797" w:rsidRPr="007C16BF" w:rsidRDefault="007C16BF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>ADR/RID: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674CF7F1" w:rsidR="005A2797" w:rsidRPr="007C16BF" w:rsidRDefault="007C16BF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>DOT (US):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0ED0CFFD" w:rsidR="005A2797" w:rsidRPr="007C16BF" w:rsidRDefault="007C16BF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>IMDG: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7BC7E4EA" w:rsidR="005A2797" w:rsidRPr="007C16BF" w:rsidRDefault="007C16BF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>IATA: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3EA5D434" w:rsidR="005A2797" w:rsidRPr="007C16BF" w:rsidRDefault="007C16BF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>ANTT:</w:t>
            </w:r>
          </w:p>
        </w:tc>
      </w:tr>
    </w:tbl>
    <w:p w14:paraId="53472023" w14:textId="77777777" w:rsidR="005A2797" w:rsidRPr="009F06FC" w:rsidRDefault="005A2797" w:rsidP="005573F1">
      <w:pPr>
        <w:pStyle w:val="Corpodetexto"/>
        <w:spacing w:before="0" w:after="0"/>
        <w:ind w:left="-142" w:hanging="142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DF77755" w:rsidR="005A2797" w:rsidRPr="009F06FC" w:rsidRDefault="001A58FF" w:rsidP="005573F1">
      <w:pPr>
        <w:pStyle w:val="Corpodetexto"/>
        <w:numPr>
          <w:ilvl w:val="0"/>
          <w:numId w:val="28"/>
        </w:numPr>
        <w:spacing w:before="0" w:after="0"/>
        <w:ind w:left="-142" w:hanging="142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  </w:t>
      </w:r>
      <w:r w:rsidR="005A2797"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3C6DECE9" w14:textId="31E0CB58" w:rsidR="0001209A" w:rsidRPr="001A58FF" w:rsidRDefault="0001209A" w:rsidP="005573F1">
      <w:pPr>
        <w:spacing w:after="0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pt-BR"/>
        </w:rP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ANTT:</w:t>
      </w:r>
      <w: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Mercadorias</w:t>
      </w:r>
      <w:proofErr w:type="spellEnd"/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não</w:t>
      </w:r>
      <w:proofErr w:type="spellEnd"/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perigosas</w:t>
      </w:r>
      <w:proofErr w:type="spellEnd"/>
      <w:r w:rsidR="001A58FF" w:rsidRPr="001A58FF">
        <w:rPr>
          <w:rFonts w:ascii="Times New Roman" w:hAnsi="Times New Roman" w:cs="Times New Roman"/>
        </w:rPr>
        <w:t>.</w:t>
      </w:r>
    </w:p>
    <w:p w14:paraId="347EC7CB" w14:textId="17E5B734" w:rsidR="00E246C8" w:rsidRPr="001A58FF" w:rsidRDefault="0001209A" w:rsidP="005573F1">
      <w:pPr>
        <w:spacing w:after="0"/>
        <w:ind w:left="-142" w:hanging="142"/>
        <w:rPr>
          <w:rFonts w:ascii="Times New Roman" w:hAnsi="Times New Roman" w:cs="Times New Roman"/>
        </w:rPr>
      </w:pPr>
      <w:r w:rsidRPr="001A58FF">
        <w:rPr>
          <w:rFonts w:ascii="Times New Roman" w:hAnsi="Times New Roman" w:cs="Times New Roman"/>
        </w:rPr>
        <w:t>-</w:t>
      </w:r>
      <w:r w:rsidRPr="001A58FF">
        <w:rPr>
          <w:rFonts w:ascii="Times New Roman" w:hAnsi="Times New Roman" w:cs="Times New Roman"/>
          <w:bCs/>
          <w:lang w:val="pt-BR"/>
        </w:rPr>
        <w:t>IMDG:</w:t>
      </w:r>
      <w:r w:rsidR="00E246C8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Mercadorias</w:t>
      </w:r>
      <w:proofErr w:type="spellEnd"/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não</w:t>
      </w:r>
      <w:proofErr w:type="spellEnd"/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perigosas</w:t>
      </w:r>
      <w:proofErr w:type="spellEnd"/>
      <w:r w:rsidR="001A58FF" w:rsidRPr="001A58FF">
        <w:rPr>
          <w:rFonts w:ascii="Times New Roman" w:hAnsi="Times New Roman" w:cs="Times New Roman"/>
        </w:rPr>
        <w:t>.</w:t>
      </w:r>
    </w:p>
    <w:p w14:paraId="36538718" w14:textId="62B1FD43" w:rsidR="0001209A" w:rsidRPr="001A58FF" w:rsidRDefault="00E246C8" w:rsidP="005573F1">
      <w:pPr>
        <w:spacing w:after="0"/>
        <w:ind w:left="-142" w:hanging="142"/>
        <w:rPr>
          <w:rFonts w:ascii="Times New Roman" w:hAnsi="Times New Roman" w:cs="Times New Roman"/>
        </w:rPr>
      </w:pPr>
      <w:r w:rsidRPr="001A58FF">
        <w:rPr>
          <w:rFonts w:ascii="Times New Roman" w:hAnsi="Times New Roman" w:cs="Times New Roman"/>
        </w:rPr>
        <w:t>-</w:t>
      </w:r>
      <w:r w:rsidR="005A2797" w:rsidRPr="001A58FF">
        <w:rPr>
          <w:rFonts w:ascii="Times New Roman" w:hAnsi="Times New Roman" w:cs="Times New Roman"/>
          <w:bCs/>
          <w:lang w:val="pt-BR"/>
        </w:rPr>
        <w:t>IATA</w:t>
      </w:r>
      <w:r w:rsidR="009837BE" w:rsidRPr="001A58FF">
        <w:rPr>
          <w:rFonts w:ascii="Times New Roman" w:hAnsi="Times New Roman" w:cs="Times New Roman"/>
          <w:bCs/>
          <w:lang w:val="pt-BR"/>
        </w:rPr>
        <w:t>:</w:t>
      </w:r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Mercadorias</w:t>
      </w:r>
      <w:proofErr w:type="spellEnd"/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não</w:t>
      </w:r>
      <w:proofErr w:type="spellEnd"/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perigosas</w:t>
      </w:r>
      <w:proofErr w:type="spellEnd"/>
      <w:r w:rsidR="001A58FF" w:rsidRPr="001A58FF">
        <w:rPr>
          <w:rFonts w:ascii="Times New Roman" w:hAnsi="Times New Roman" w:cs="Times New Roman"/>
        </w:rPr>
        <w:t>.</w:t>
      </w:r>
    </w:p>
    <w:p w14:paraId="50E69EBF" w14:textId="614DD618" w:rsidR="005A2797" w:rsidRPr="001A58FF" w:rsidRDefault="0001209A" w:rsidP="005573F1">
      <w:pPr>
        <w:spacing w:after="0"/>
        <w:ind w:left="-142" w:hanging="142"/>
        <w:rPr>
          <w:rFonts w:ascii="Times New Roman" w:hAnsi="Times New Roman" w:cs="Times New Roman"/>
        </w:rPr>
      </w:pPr>
      <w:r w:rsidRPr="001A58FF">
        <w:rPr>
          <w:rFonts w:ascii="Times New Roman" w:hAnsi="Times New Roman" w:cs="Times New Roman"/>
          <w:bCs/>
          <w:lang w:val="pt-BR"/>
        </w:rPr>
        <w:t>-</w:t>
      </w:r>
      <w:r w:rsidR="007C16BF" w:rsidRPr="001A58FF">
        <w:rPr>
          <w:rFonts w:ascii="Times New Roman" w:hAnsi="Times New Roman" w:cs="Times New Roman"/>
          <w:bCs/>
          <w:lang w:val="pt-BR"/>
        </w:rPr>
        <w:t>ADR/RID:</w:t>
      </w:r>
      <w:r w:rsidR="00E246C8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Mercadorias</w:t>
      </w:r>
      <w:proofErr w:type="spellEnd"/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não</w:t>
      </w:r>
      <w:proofErr w:type="spellEnd"/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perigosas</w:t>
      </w:r>
      <w:proofErr w:type="spellEnd"/>
      <w:r w:rsidR="001A58FF" w:rsidRPr="001A58FF">
        <w:rPr>
          <w:rFonts w:ascii="Times New Roman" w:hAnsi="Times New Roman" w:cs="Times New Roman"/>
        </w:rPr>
        <w:t>.</w:t>
      </w:r>
    </w:p>
    <w:p w14:paraId="1A2722BC" w14:textId="7ACA97A5" w:rsidR="00E246C8" w:rsidRPr="001A58FF" w:rsidRDefault="0001209A" w:rsidP="005573F1">
      <w:pPr>
        <w:spacing w:after="0"/>
        <w:ind w:left="-142" w:hanging="142"/>
        <w:rPr>
          <w:rFonts w:ascii="Times New Roman" w:hAnsi="Times New Roman" w:cs="Times New Roman"/>
        </w:rPr>
      </w:pPr>
      <w:r w:rsidRPr="001A58FF">
        <w:rPr>
          <w:rFonts w:ascii="Times New Roman" w:hAnsi="Times New Roman" w:cs="Times New Roman"/>
          <w:bCs/>
          <w:lang w:val="pt-BR"/>
        </w:rPr>
        <w:t>-</w:t>
      </w:r>
      <w:proofErr w:type="gramStart"/>
      <w:r w:rsidRPr="001A58FF">
        <w:rPr>
          <w:rFonts w:ascii="Times New Roman" w:hAnsi="Times New Roman" w:cs="Times New Roman"/>
          <w:bCs/>
          <w:lang w:val="pt-BR"/>
        </w:rPr>
        <w:t>DOT(</w:t>
      </w:r>
      <w:proofErr w:type="gramEnd"/>
      <w:r w:rsidRPr="001A58FF">
        <w:rPr>
          <w:rFonts w:ascii="Times New Roman" w:hAnsi="Times New Roman" w:cs="Times New Roman"/>
          <w:bCs/>
          <w:lang w:val="pt-BR"/>
        </w:rPr>
        <w:t>US):</w:t>
      </w:r>
      <w:r w:rsidR="00E246C8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Mercadorias</w:t>
      </w:r>
      <w:proofErr w:type="spellEnd"/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não</w:t>
      </w:r>
      <w:proofErr w:type="spellEnd"/>
      <w:r w:rsidR="001A58FF" w:rsidRPr="001A58FF">
        <w:rPr>
          <w:rFonts w:ascii="Times New Roman" w:hAnsi="Times New Roman" w:cs="Times New Roman"/>
        </w:rPr>
        <w:t xml:space="preserve"> </w:t>
      </w:r>
      <w:proofErr w:type="spellStart"/>
      <w:r w:rsidR="001A58FF" w:rsidRPr="001A58FF">
        <w:rPr>
          <w:rFonts w:ascii="Times New Roman" w:hAnsi="Times New Roman" w:cs="Times New Roman"/>
        </w:rPr>
        <w:t>perigosas</w:t>
      </w:r>
      <w:proofErr w:type="spellEnd"/>
      <w:r w:rsidR="001A58FF" w:rsidRPr="001A58FF">
        <w:rPr>
          <w:rFonts w:ascii="Times New Roman" w:hAnsi="Times New Roman" w:cs="Times New Roman"/>
        </w:rPr>
        <w:t>.</w:t>
      </w:r>
    </w:p>
    <w:p w14:paraId="2313FF5D" w14:textId="77777777" w:rsidR="005A2797" w:rsidRPr="009F06FC" w:rsidRDefault="005A2797" w:rsidP="005573F1">
      <w:pPr>
        <w:pStyle w:val="Corpodetexto"/>
        <w:numPr>
          <w:ilvl w:val="0"/>
          <w:numId w:val="28"/>
        </w:numPr>
        <w:spacing w:before="0" w:after="0"/>
        <w:ind w:left="-142" w:hanging="142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49287D17" w:rsidR="005A2797" w:rsidRPr="009F06FC" w:rsidRDefault="009837BE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ADR/RID: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3153C7C7" w:rsidR="005A2797" w:rsidRPr="009F06FC" w:rsidRDefault="009837BE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DOT (US):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7623F0C3" w:rsidR="005A2797" w:rsidRPr="009F06FC" w:rsidRDefault="009837BE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IMDG: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BD85004" w:rsidR="005A2797" w:rsidRPr="009F06FC" w:rsidRDefault="009837BE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IATA: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4A39A93C" w14:textId="77777777" w:rsidR="005A2797" w:rsidRDefault="009837BE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ANTT:</w:t>
            </w:r>
          </w:p>
          <w:p w14:paraId="7D89CB07" w14:textId="148287F1" w:rsidR="005573F1" w:rsidRPr="009F06FC" w:rsidRDefault="005573F1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</w:p>
        </w:tc>
      </w:tr>
    </w:tbl>
    <w:p w14:paraId="27B9FB4F" w14:textId="77777777" w:rsidR="005A2797" w:rsidRPr="009F06FC" w:rsidRDefault="005A2797" w:rsidP="005573F1">
      <w:pPr>
        <w:pStyle w:val="Corpodetexto"/>
        <w:numPr>
          <w:ilvl w:val="0"/>
          <w:numId w:val="28"/>
        </w:numPr>
        <w:spacing w:before="0" w:after="0"/>
        <w:ind w:left="-142" w:hanging="142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5E472891" w14:textId="77777777" w:rsidR="005A2797" w:rsidRPr="009F06FC" w:rsidRDefault="005A2797" w:rsidP="005573F1">
      <w:pPr>
        <w:pStyle w:val="Corpodetexto"/>
        <w:numPr>
          <w:ilvl w:val="0"/>
          <w:numId w:val="28"/>
        </w:numPr>
        <w:spacing w:before="0" w:after="0"/>
        <w:ind w:left="-142" w:hanging="142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6EA5DDE6" w:rsidR="005A2797" w:rsidRPr="009F06FC" w:rsidRDefault="0001209A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ADR/RID: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6C3EA6FB" w:rsidR="005A2797" w:rsidRPr="009F06FC" w:rsidRDefault="0001209A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DOT (US):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3A98D0B6" w:rsidR="005A2797" w:rsidRPr="009F06FC" w:rsidRDefault="0001209A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IMDG: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138BB4C1" w:rsidR="005A2797" w:rsidRPr="009F06FC" w:rsidRDefault="0001209A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IATA: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211E4C13" w14:textId="77777777" w:rsidR="005A2797" w:rsidRDefault="0001209A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ANTT:</w:t>
            </w:r>
          </w:p>
          <w:p w14:paraId="5369DB15" w14:textId="71A21365" w:rsidR="005573F1" w:rsidRPr="009F06FC" w:rsidRDefault="005573F1" w:rsidP="005573F1">
            <w:pPr>
              <w:pStyle w:val="Corpodetexto"/>
              <w:spacing w:before="0" w:after="0"/>
              <w:ind w:left="-142" w:hanging="142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</w:p>
        </w:tc>
      </w:tr>
    </w:tbl>
    <w:p w14:paraId="1468F30C" w14:textId="77777777" w:rsidR="005A2797" w:rsidRPr="009F06FC" w:rsidRDefault="005A2797" w:rsidP="005573F1">
      <w:pPr>
        <w:pStyle w:val="Corpodetexto"/>
        <w:numPr>
          <w:ilvl w:val="0"/>
          <w:numId w:val="28"/>
        </w:numPr>
        <w:spacing w:before="0" w:after="0"/>
        <w:ind w:left="-142" w:hanging="142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5573F1">
      <w:pPr>
        <w:pStyle w:val="Corpodetexto"/>
        <w:tabs>
          <w:tab w:val="left" w:pos="975"/>
        </w:tabs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5573F1">
      <w:pPr>
        <w:pStyle w:val="Corpodetexto"/>
        <w:numPr>
          <w:ilvl w:val="0"/>
          <w:numId w:val="28"/>
        </w:numPr>
        <w:spacing w:before="0" w:after="0"/>
        <w:ind w:left="-142" w:hanging="142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F438635" w14:textId="278C37C9" w:rsidR="00DA75F7" w:rsidRPr="005573F1" w:rsidRDefault="005A2797" w:rsidP="009F06FC">
      <w:pPr>
        <w:pStyle w:val="Corpodetexto"/>
        <w:numPr>
          <w:ilvl w:val="0"/>
          <w:numId w:val="28"/>
        </w:numPr>
        <w:spacing w:before="0" w:after="0"/>
        <w:ind w:left="-142" w:hanging="426"/>
        <w:jc w:val="both"/>
        <w:rPr>
          <w:rFonts w:ascii="Times New Roman" w:hAnsi="Times New Roman" w:cs="Times New Roman"/>
          <w:b/>
          <w:bCs/>
          <w:lang w:val="pt-BR"/>
        </w:rPr>
      </w:pPr>
      <w:r w:rsidRPr="005573F1">
        <w:rPr>
          <w:rFonts w:ascii="Times New Roman" w:hAnsi="Times New Roman" w:cs="Times New Roman"/>
          <w:bCs/>
          <w:lang w:val="pt-BR"/>
        </w:rPr>
        <w:t xml:space="preserve"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</w:t>
      </w:r>
      <w:proofErr w:type="gramStart"/>
      <w:r w:rsidRPr="005573F1">
        <w:rPr>
          <w:rFonts w:ascii="Times New Roman" w:hAnsi="Times New Roman" w:cs="Times New Roman"/>
          <w:bCs/>
          <w:lang w:val="pt-BR"/>
        </w:rPr>
        <w:t>produto</w:t>
      </w:r>
      <w:proofErr w:type="gramEnd"/>
      <w:r w:rsidRPr="005573F1">
        <w:rPr>
          <w:rFonts w:ascii="Times New Roman" w:hAnsi="Times New Roman" w:cs="Times New Roman"/>
          <w:bCs/>
          <w:lang w:val="pt-BR"/>
        </w:rPr>
        <w:t xml:space="preserve"> promover o treinamento de seus empregados e contratados quanto aos possíveis riscos advindos do produto.</w:t>
      </w:r>
      <w:bookmarkStart w:id="0" w:name="_GoBack"/>
      <w:bookmarkEnd w:id="0"/>
    </w:p>
    <w:sectPr w:rsidR="00DA75F7" w:rsidRPr="005573F1" w:rsidSect="00B20463">
      <w:headerReference w:type="default" r:id="rId8"/>
      <w:footerReference w:type="default" r:id="rId9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472608B2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B11C19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B11C19" w:rsidRPr="00B11C19">
      <w:rPr>
        <w:rFonts w:ascii="Times New Roman" w:hAnsi="Times New Roman" w:cs="Times New Roman"/>
        <w:smallCaps/>
        <w:sz w:val="20"/>
      </w:rPr>
      <w:t>Loratadine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B11C19">
      <w:rPr>
        <w:rFonts w:ascii="Times New Roman Negrito" w:hAnsi="Times New Roman Negrito" w:cs="Times New Roman"/>
        <w:b/>
        <w:smallCaps/>
        <w:sz w:val="20"/>
        <w:szCs w:val="20"/>
      </w:rPr>
      <w:t>Rev.00 – 01/12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5573F1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5573F1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253662"/>
    <w:multiLevelType w:val="multilevel"/>
    <w:tmpl w:val="FF5CF68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9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CD7535A"/>
    <w:multiLevelType w:val="hybridMultilevel"/>
    <w:tmpl w:val="B2A297B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06556"/>
    <w:multiLevelType w:val="multilevel"/>
    <w:tmpl w:val="D53CD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4" w15:restartNumberingAfterBreak="0">
    <w:nsid w:val="2B4C2D2E"/>
    <w:multiLevelType w:val="hybridMultilevel"/>
    <w:tmpl w:val="B15CB5AA"/>
    <w:lvl w:ilvl="0" w:tplc="EA6498D8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24"/>
        <w:szCs w:val="24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76ECC"/>
    <w:multiLevelType w:val="hybridMultilevel"/>
    <w:tmpl w:val="0E761BC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15B700B"/>
    <w:multiLevelType w:val="hybridMultilevel"/>
    <w:tmpl w:val="47E68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35A0A96"/>
    <w:multiLevelType w:val="hybridMultilevel"/>
    <w:tmpl w:val="BB7C2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70729AA"/>
    <w:multiLevelType w:val="multilevel"/>
    <w:tmpl w:val="24B46D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5" w15:restartNumberingAfterBreak="0">
    <w:nsid w:val="4D561209"/>
    <w:multiLevelType w:val="hybridMultilevel"/>
    <w:tmpl w:val="23D85C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7798A"/>
    <w:multiLevelType w:val="multilevel"/>
    <w:tmpl w:val="FF0E43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7" w15:restartNumberingAfterBreak="0">
    <w:nsid w:val="4F3B4DC0"/>
    <w:multiLevelType w:val="hybridMultilevel"/>
    <w:tmpl w:val="F760A2E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5B54699D"/>
    <w:multiLevelType w:val="hybridMultilevel"/>
    <w:tmpl w:val="13D4F9D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5C057F78"/>
    <w:multiLevelType w:val="multilevel"/>
    <w:tmpl w:val="F6AA8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2" w15:restartNumberingAfterBreak="0">
    <w:nsid w:val="5D1006EE"/>
    <w:multiLevelType w:val="multilevel"/>
    <w:tmpl w:val="109EF2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3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36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9C32CAC"/>
    <w:multiLevelType w:val="hybridMultilevel"/>
    <w:tmpl w:val="E00E020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711CF7"/>
    <w:multiLevelType w:val="hybridMultilevel"/>
    <w:tmpl w:val="D8024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A3520AC"/>
    <w:multiLevelType w:val="hybridMultilevel"/>
    <w:tmpl w:val="206AD5E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C911F81"/>
    <w:multiLevelType w:val="multilevel"/>
    <w:tmpl w:val="A47A7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48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40"/>
  </w:num>
  <w:num w:numId="5">
    <w:abstractNumId w:val="3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33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43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35"/>
  </w:num>
  <w:num w:numId="15">
    <w:abstractNumId w:val="28"/>
  </w:num>
  <w:num w:numId="16">
    <w:abstractNumId w:val="9"/>
  </w:num>
  <w:num w:numId="17">
    <w:abstractNumId w:val="12"/>
  </w:num>
  <w:num w:numId="18">
    <w:abstractNumId w:val="45"/>
  </w:num>
  <w:num w:numId="19">
    <w:abstractNumId w:val="22"/>
  </w:num>
  <w:num w:numId="20">
    <w:abstractNumId w:val="30"/>
  </w:num>
  <w:num w:numId="21">
    <w:abstractNumId w:val="37"/>
  </w:num>
  <w:num w:numId="22">
    <w:abstractNumId w:val="14"/>
  </w:num>
  <w:num w:numId="23">
    <w:abstractNumId w:val="34"/>
  </w:num>
  <w:num w:numId="24">
    <w:abstractNumId w:val="23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19"/>
  </w:num>
  <w:num w:numId="30">
    <w:abstractNumId w:val="15"/>
  </w:num>
  <w:num w:numId="31">
    <w:abstractNumId w:val="36"/>
  </w:num>
  <w:num w:numId="32">
    <w:abstractNumId w:val="17"/>
  </w:num>
  <w:num w:numId="33">
    <w:abstractNumId w:val="42"/>
  </w:num>
  <w:num w:numId="34">
    <w:abstractNumId w:val="29"/>
  </w:num>
  <w:num w:numId="35">
    <w:abstractNumId w:val="39"/>
  </w:num>
  <w:num w:numId="36">
    <w:abstractNumId w:val="41"/>
  </w:num>
  <w:num w:numId="37">
    <w:abstractNumId w:val="31"/>
  </w:num>
  <w:num w:numId="38">
    <w:abstractNumId w:val="47"/>
  </w:num>
  <w:num w:numId="39">
    <w:abstractNumId w:val="10"/>
  </w:num>
  <w:num w:numId="40">
    <w:abstractNumId w:val="24"/>
  </w:num>
  <w:num w:numId="41">
    <w:abstractNumId w:val="13"/>
  </w:num>
  <w:num w:numId="42">
    <w:abstractNumId w:val="25"/>
  </w:num>
  <w:num w:numId="43">
    <w:abstractNumId w:val="21"/>
  </w:num>
  <w:num w:numId="44">
    <w:abstractNumId w:val="8"/>
  </w:num>
  <w:num w:numId="45">
    <w:abstractNumId w:val="26"/>
  </w:num>
  <w:num w:numId="46">
    <w:abstractNumId w:val="44"/>
  </w:num>
  <w:num w:numId="47">
    <w:abstractNumId w:val="32"/>
  </w:num>
  <w:num w:numId="48">
    <w:abstractNumId w:val="4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123B9"/>
    <w:rsid w:val="00023110"/>
    <w:rsid w:val="000B0AC9"/>
    <w:rsid w:val="000B7FD2"/>
    <w:rsid w:val="000E1FC3"/>
    <w:rsid w:val="0013767B"/>
    <w:rsid w:val="00140634"/>
    <w:rsid w:val="00155A14"/>
    <w:rsid w:val="00161B01"/>
    <w:rsid w:val="00193D4B"/>
    <w:rsid w:val="001A58FF"/>
    <w:rsid w:val="001E16A5"/>
    <w:rsid w:val="0027081C"/>
    <w:rsid w:val="002975E5"/>
    <w:rsid w:val="002C5BB4"/>
    <w:rsid w:val="003230A0"/>
    <w:rsid w:val="003344DB"/>
    <w:rsid w:val="003967FB"/>
    <w:rsid w:val="003C762B"/>
    <w:rsid w:val="00411EFE"/>
    <w:rsid w:val="004264DA"/>
    <w:rsid w:val="00471908"/>
    <w:rsid w:val="004B5E79"/>
    <w:rsid w:val="004C4F54"/>
    <w:rsid w:val="004C58AB"/>
    <w:rsid w:val="004E29B3"/>
    <w:rsid w:val="005143B5"/>
    <w:rsid w:val="00516CAA"/>
    <w:rsid w:val="00521B0C"/>
    <w:rsid w:val="005223FA"/>
    <w:rsid w:val="005573F1"/>
    <w:rsid w:val="00590D07"/>
    <w:rsid w:val="005A2797"/>
    <w:rsid w:val="005F6F55"/>
    <w:rsid w:val="006274EE"/>
    <w:rsid w:val="006F0157"/>
    <w:rsid w:val="00704B38"/>
    <w:rsid w:val="00713307"/>
    <w:rsid w:val="007138B7"/>
    <w:rsid w:val="00717D97"/>
    <w:rsid w:val="00722BC8"/>
    <w:rsid w:val="00723AFB"/>
    <w:rsid w:val="0074794E"/>
    <w:rsid w:val="00755399"/>
    <w:rsid w:val="007642A9"/>
    <w:rsid w:val="00784D58"/>
    <w:rsid w:val="007C16BF"/>
    <w:rsid w:val="007E415A"/>
    <w:rsid w:val="007F45A9"/>
    <w:rsid w:val="00804FF8"/>
    <w:rsid w:val="00864487"/>
    <w:rsid w:val="00895FE5"/>
    <w:rsid w:val="008A3970"/>
    <w:rsid w:val="008A67F7"/>
    <w:rsid w:val="008C411E"/>
    <w:rsid w:val="008D58D3"/>
    <w:rsid w:val="008D6863"/>
    <w:rsid w:val="008D7BC5"/>
    <w:rsid w:val="008F2E40"/>
    <w:rsid w:val="009216A7"/>
    <w:rsid w:val="009567E5"/>
    <w:rsid w:val="009610F6"/>
    <w:rsid w:val="009837BE"/>
    <w:rsid w:val="009F06FC"/>
    <w:rsid w:val="00A05CC9"/>
    <w:rsid w:val="00A178D7"/>
    <w:rsid w:val="00A36D63"/>
    <w:rsid w:val="00A47871"/>
    <w:rsid w:val="00A86ADF"/>
    <w:rsid w:val="00AB0733"/>
    <w:rsid w:val="00AD6DE8"/>
    <w:rsid w:val="00AF3EB3"/>
    <w:rsid w:val="00AF5CFA"/>
    <w:rsid w:val="00B027F4"/>
    <w:rsid w:val="00B11C19"/>
    <w:rsid w:val="00B20463"/>
    <w:rsid w:val="00B612C6"/>
    <w:rsid w:val="00B86B75"/>
    <w:rsid w:val="00BC48D5"/>
    <w:rsid w:val="00BE1B89"/>
    <w:rsid w:val="00BF0CF7"/>
    <w:rsid w:val="00C36279"/>
    <w:rsid w:val="00C60624"/>
    <w:rsid w:val="00C84E3C"/>
    <w:rsid w:val="00C851DD"/>
    <w:rsid w:val="00C94F4B"/>
    <w:rsid w:val="00D26A84"/>
    <w:rsid w:val="00D27CED"/>
    <w:rsid w:val="00D65B65"/>
    <w:rsid w:val="00DA342D"/>
    <w:rsid w:val="00DA75F7"/>
    <w:rsid w:val="00DC2A32"/>
    <w:rsid w:val="00DE1BFA"/>
    <w:rsid w:val="00DE2842"/>
    <w:rsid w:val="00DE303B"/>
    <w:rsid w:val="00DF2A80"/>
    <w:rsid w:val="00E246C8"/>
    <w:rsid w:val="00E315A3"/>
    <w:rsid w:val="00E561F3"/>
    <w:rsid w:val="00E614FC"/>
    <w:rsid w:val="00E92BAD"/>
    <w:rsid w:val="00EA27DB"/>
    <w:rsid w:val="00EB4199"/>
    <w:rsid w:val="00EC4D7C"/>
    <w:rsid w:val="00F12D55"/>
    <w:rsid w:val="00F71DCD"/>
    <w:rsid w:val="00FC4500"/>
    <w:rsid w:val="00FF31F2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7799-8F63-4800-B2DD-06864A8F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1711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3</cp:revision>
  <cp:lastPrinted>2021-12-01T14:56:00Z</cp:lastPrinted>
  <dcterms:created xsi:type="dcterms:W3CDTF">2022-12-01T14:11:00Z</dcterms:created>
  <dcterms:modified xsi:type="dcterms:W3CDTF">2022-12-19T18:36:00Z</dcterms:modified>
</cp:coreProperties>
</file>